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50" w:type="dxa"/>
        <w:jc w:val="center"/>
        <w:tblLayout w:type="fixed"/>
        <w:tblLook w:val="04A0" w:firstRow="1" w:lastRow="0" w:firstColumn="1" w:lastColumn="0" w:noHBand="0" w:noVBand="1"/>
      </w:tblPr>
      <w:tblGrid>
        <w:gridCol w:w="3750"/>
        <w:gridCol w:w="6300"/>
      </w:tblGrid>
      <w:tr w:rsidR="00BF3431" w:rsidRPr="00BF3431">
        <w:trPr>
          <w:jc w:val="center"/>
        </w:trPr>
        <w:tc>
          <w:tcPr>
            <w:tcW w:w="3750" w:type="dxa"/>
          </w:tcPr>
          <w:p w:rsidR="00232C72" w:rsidRPr="00BF3431" w:rsidRDefault="007977AD">
            <w:pPr>
              <w:spacing w:before="0"/>
              <w:jc w:val="center"/>
              <w:rPr>
                <w:b/>
                <w:szCs w:val="28"/>
              </w:rPr>
            </w:pPr>
            <w:r w:rsidRPr="00BF3431">
              <w:rPr>
                <w:b/>
                <w:szCs w:val="28"/>
              </w:rPr>
              <w:t>ỦY BAN NHÂN DÂN</w:t>
            </w:r>
          </w:p>
        </w:tc>
        <w:tc>
          <w:tcPr>
            <w:tcW w:w="6300" w:type="dxa"/>
          </w:tcPr>
          <w:p w:rsidR="00232C72" w:rsidRPr="00BF3431" w:rsidRDefault="007977AD">
            <w:pPr>
              <w:spacing w:before="0"/>
              <w:jc w:val="center"/>
              <w:rPr>
                <w:b/>
                <w:szCs w:val="28"/>
              </w:rPr>
            </w:pPr>
            <w:r w:rsidRPr="00BF3431">
              <w:rPr>
                <w:b/>
                <w:szCs w:val="28"/>
              </w:rPr>
              <w:t>CỘNG HÒA XÃ HỘI CHỦ NGHĨA VIỆT NAM</w:t>
            </w:r>
          </w:p>
        </w:tc>
      </w:tr>
      <w:tr w:rsidR="00BF3431" w:rsidRPr="00BF3431">
        <w:trPr>
          <w:trHeight w:val="248"/>
          <w:jc w:val="center"/>
        </w:trPr>
        <w:tc>
          <w:tcPr>
            <w:tcW w:w="3750" w:type="dxa"/>
          </w:tcPr>
          <w:p w:rsidR="00232C72" w:rsidRPr="00BF3431" w:rsidRDefault="007977AD">
            <w:pPr>
              <w:spacing w:before="0"/>
              <w:jc w:val="center"/>
              <w:rPr>
                <w:b/>
                <w:szCs w:val="28"/>
              </w:rPr>
            </w:pPr>
            <w:r w:rsidRPr="00BF3431">
              <w:rPr>
                <w:b/>
                <w:szCs w:val="28"/>
              </w:rPr>
              <w:t>TỈNH ĐIỆN BIÊN</w:t>
            </w:r>
          </w:p>
        </w:tc>
        <w:tc>
          <w:tcPr>
            <w:tcW w:w="6300" w:type="dxa"/>
          </w:tcPr>
          <w:p w:rsidR="00232C72" w:rsidRPr="00BF3431" w:rsidRDefault="007977AD">
            <w:pPr>
              <w:spacing w:before="0"/>
              <w:jc w:val="center"/>
              <w:rPr>
                <w:b/>
                <w:szCs w:val="28"/>
              </w:rPr>
            </w:pPr>
            <w:r w:rsidRPr="00BF3431">
              <w:rPr>
                <w:b/>
                <w:szCs w:val="28"/>
              </w:rPr>
              <w:t>Độc lập – Tự do – Hạnh phúc</w:t>
            </w:r>
          </w:p>
        </w:tc>
      </w:tr>
      <w:tr w:rsidR="00232C72" w:rsidRPr="00BF3431">
        <w:trPr>
          <w:trHeight w:val="508"/>
          <w:jc w:val="center"/>
        </w:trPr>
        <w:tc>
          <w:tcPr>
            <w:tcW w:w="3750" w:type="dxa"/>
          </w:tcPr>
          <w:p w:rsidR="00232C72" w:rsidRPr="00BF3431" w:rsidRDefault="007977AD">
            <w:pPr>
              <w:spacing w:before="0"/>
              <w:jc w:val="center"/>
              <w:rPr>
                <w:szCs w:val="28"/>
              </w:rPr>
            </w:pPr>
            <w:r w:rsidRPr="00BF3431">
              <w:rPr>
                <w:noProof/>
                <w:szCs w:val="28"/>
              </w:rPr>
              <mc:AlternateContent>
                <mc:Choice Requires="wps">
                  <w:drawing>
                    <wp:anchor distT="0" distB="0" distL="114300" distR="114300" simplePos="0" relativeHeight="251660288" behindDoc="0" locked="0" layoutInCell="1" allowOverlap="1">
                      <wp:simplePos x="0" y="0"/>
                      <wp:positionH relativeFrom="column">
                        <wp:posOffset>774700</wp:posOffset>
                      </wp:positionH>
                      <wp:positionV relativeFrom="paragraph">
                        <wp:posOffset>11430</wp:posOffset>
                      </wp:positionV>
                      <wp:extent cx="661035" cy="0"/>
                      <wp:effectExtent l="0" t="0" r="2476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03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Straight Arrow Connector 3" o:spid="_x0000_s1026" o:spt="32" type="#_x0000_t32" style="position:absolute;left:0pt;margin-left:61pt;margin-top:0.9pt;height:0pt;width:52.05pt;z-index:251660288;mso-width-relative:page;mso-height-relative:page;" filled="f" stroked="t" coordsize="21600,21600" o:gfxdata="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b8AJHUAAAABwEAAA8AAAAAAAAAAQAg&#10;AAAAIgAAAGRycy9kb3ducmV2LnhtbFBLAQIUABQAAAAIAIdO4kAdPIN42QEAAMADAAAOAAAAAAAA&#10;AAEAIAAAACMBAABkcnMvZTJvRG9jLnhtbFBLBQYAAAAABgAGAFkBAABuBQAAAAA=&#10;">
                      <v:fill on="f" focussize="0,0"/>
                      <v:stroke color="#000000" joinstyle="round"/>
                      <v:imagedata o:title=""/>
                      <o:lock v:ext="edit" aspectratio="f"/>
                    </v:shape>
                  </w:pict>
                </mc:Fallback>
              </mc:AlternateContent>
            </w:r>
          </w:p>
          <w:p w:rsidR="00232C72" w:rsidRPr="00BF3431" w:rsidRDefault="007977AD">
            <w:pPr>
              <w:spacing w:before="0"/>
              <w:jc w:val="center"/>
              <w:rPr>
                <w:szCs w:val="28"/>
              </w:rPr>
            </w:pPr>
            <w:r w:rsidRPr="00BF3431">
              <w:rPr>
                <w:szCs w:val="28"/>
              </w:rPr>
              <w:t>Số:        /2026/QĐ-UBND</w:t>
            </w:r>
          </w:p>
          <w:p w:rsidR="00232C72" w:rsidRPr="00BF3431" w:rsidRDefault="007977AD">
            <w:pPr>
              <w:spacing w:before="0"/>
              <w:jc w:val="center"/>
              <w:rPr>
                <w:szCs w:val="28"/>
              </w:rPr>
            </w:pPr>
            <w:r w:rsidRPr="00BF3431">
              <w:rPr>
                <w:noProof/>
                <w:szCs w:val="28"/>
              </w:rPr>
              <mc:AlternateContent>
                <mc:Choice Requires="wps">
                  <w:drawing>
                    <wp:anchor distT="0" distB="0" distL="114300" distR="114300" simplePos="0" relativeHeight="251661312" behindDoc="0" locked="0" layoutInCell="1" allowOverlap="1">
                      <wp:simplePos x="0" y="0"/>
                      <wp:positionH relativeFrom="column">
                        <wp:posOffset>682625</wp:posOffset>
                      </wp:positionH>
                      <wp:positionV relativeFrom="paragraph">
                        <wp:posOffset>46355</wp:posOffset>
                      </wp:positionV>
                      <wp:extent cx="1002030" cy="405130"/>
                      <wp:effectExtent l="0" t="0" r="2667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05130"/>
                              </a:xfrm>
                              <a:prstGeom prst="rect">
                                <a:avLst/>
                              </a:prstGeom>
                              <a:solidFill>
                                <a:srgbClr val="FFFFFF"/>
                              </a:solidFill>
                              <a:ln w="9525">
                                <a:solidFill>
                                  <a:srgbClr val="000000"/>
                                </a:solidFill>
                                <a:miter lim="800000"/>
                              </a:ln>
                            </wps:spPr>
                            <wps:txbx>
                              <w:txbxContent>
                                <w:p w:rsidR="00232C72" w:rsidRDefault="007977AD">
                                  <w:pPr>
                                    <w:jc w:val="center"/>
                                    <w:rPr>
                                      <w:b/>
                                    </w:rPr>
                                  </w:pPr>
                                  <w:r>
                                    <w:rPr>
                                      <w:b/>
                                    </w:rPr>
                                    <w:t>Dự thảo</w:t>
                                  </w:r>
                                </w:p>
                              </w:txbxContent>
                            </wps:txbx>
                            <wps:bodyPr rot="0" vert="horz" wrap="square" lIns="91440" tIns="45720" rIns="91440" bIns="45720" anchor="t" anchorCtr="0" upright="1">
                              <a:noAutofit/>
                            </wps:bodyPr>
                          </wps:wsp>
                        </a:graphicData>
                      </a:graphic>
                    </wp:anchor>
                  </w:drawing>
                </mc:Choice>
                <mc:Fallback>
                  <w:pict>
                    <v:rect id="Rectangle 2" o:spid="_x0000_s1026" style="position:absolute;left:0;text-align:left;margin-left:53.75pt;margin-top:3.65pt;width:78.9pt;height:31.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">
                      <v:textbox>
                        <w:txbxContent>
                          <w:p w:rsidR="00232C72" w:rsidRDefault="007977AD">
                            <w:pPr>
                              <w:jc w:val="center"/>
                              <w:rPr>
                                <w:b/>
                              </w:rPr>
                            </w:pPr>
                            <w:r>
                              <w:rPr>
                                <w:b/>
                              </w:rPr>
                              <w:t>Dự thảo</w:t>
                            </w:r>
                          </w:p>
                        </w:txbxContent>
                      </v:textbox>
                    </v:rect>
                  </w:pict>
                </mc:Fallback>
              </mc:AlternateContent>
            </w:r>
          </w:p>
        </w:tc>
        <w:tc>
          <w:tcPr>
            <w:tcW w:w="6300" w:type="dxa"/>
          </w:tcPr>
          <w:p w:rsidR="00232C72" w:rsidRPr="00BF3431" w:rsidRDefault="007977AD">
            <w:pPr>
              <w:spacing w:before="0"/>
              <w:jc w:val="center"/>
              <w:rPr>
                <w:szCs w:val="28"/>
              </w:rPr>
            </w:pPr>
            <w:r w:rsidRPr="00BF3431">
              <w:rPr>
                <w:noProof/>
                <w:szCs w:val="28"/>
              </w:rPr>
              <mc:AlternateContent>
                <mc:Choice Requires="wps">
                  <w:drawing>
                    <wp:anchor distT="0" distB="0" distL="114300" distR="114300" simplePos="0" relativeHeight="251659264" behindDoc="0" locked="0" layoutInCell="1" allowOverlap="1">
                      <wp:simplePos x="0" y="0"/>
                      <wp:positionH relativeFrom="column">
                        <wp:posOffset>805815</wp:posOffset>
                      </wp:positionH>
                      <wp:positionV relativeFrom="paragraph">
                        <wp:posOffset>12065</wp:posOffset>
                      </wp:positionV>
                      <wp:extent cx="2199005" cy="0"/>
                      <wp:effectExtent l="0" t="0" r="2984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005"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1" o:spid="_x0000_s1026" o:spt="20" style="position:absolute;left:0pt;margin-left:63.45pt;margin-top:0.95pt;height:0pt;width:173.15pt;z-index:251659264;mso-width-relative:page;mso-height-relative:page;" filled="f" stroked="t" coordsize="21600,21600" o:gfxdata="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&#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FX+88bTAAAABwEAAA8AAAAAAAAAAQAgAAAAIgAAAGRy&#10;cy9kb3ducmV2LnhtbFBLAQIUABQAAAAIAIdO4kCsfSEZ0QEAAK0DAAAOAAAAAAAAAAEAIAAAACIB&#10;AABkcnMvZTJvRG9jLnhtbFBLBQYAAAAABgAGAFkBAABlBQAAAAA=&#10;">
                      <v:fill on="f" focussize="0,0"/>
                      <v:stroke color="#000000" joinstyle="round"/>
                      <v:imagedata o:title=""/>
                      <o:lock v:ext="edit" aspectratio="f"/>
                    </v:line>
                  </w:pict>
                </mc:Fallback>
              </mc:AlternateContent>
            </w:r>
          </w:p>
          <w:p w:rsidR="00232C72" w:rsidRPr="00BF3431" w:rsidRDefault="007977AD">
            <w:pPr>
              <w:spacing w:before="0"/>
              <w:jc w:val="center"/>
              <w:rPr>
                <w:i/>
                <w:szCs w:val="28"/>
              </w:rPr>
            </w:pPr>
            <w:r w:rsidRPr="00BF3431">
              <w:rPr>
                <w:i/>
                <w:szCs w:val="28"/>
              </w:rPr>
              <w:t>Điện Biên, ngày        tháng      năm 2026</w:t>
            </w:r>
          </w:p>
        </w:tc>
      </w:tr>
    </w:tbl>
    <w:p w:rsidR="00232C72" w:rsidRPr="00BF3431" w:rsidRDefault="00232C72">
      <w:pPr>
        <w:spacing w:before="0"/>
        <w:jc w:val="center"/>
        <w:rPr>
          <w:b/>
          <w:szCs w:val="28"/>
        </w:rPr>
      </w:pPr>
    </w:p>
    <w:p w:rsidR="00232C72" w:rsidRPr="00BF3431" w:rsidRDefault="007977AD" w:rsidP="00B63920">
      <w:pPr>
        <w:spacing w:before="0"/>
        <w:jc w:val="center"/>
        <w:rPr>
          <w:b/>
          <w:szCs w:val="28"/>
        </w:rPr>
      </w:pPr>
      <w:r w:rsidRPr="00BF3431">
        <w:rPr>
          <w:b/>
          <w:szCs w:val="28"/>
        </w:rPr>
        <w:t>QUYẾT ĐỊNH</w:t>
      </w:r>
    </w:p>
    <w:p w:rsidR="00B63920" w:rsidRPr="00BF3431" w:rsidRDefault="007977AD" w:rsidP="00B63920">
      <w:pPr>
        <w:shd w:val="clear" w:color="auto" w:fill="FFFFFF"/>
        <w:spacing w:before="0"/>
        <w:jc w:val="center"/>
        <w:rPr>
          <w:b/>
          <w:szCs w:val="28"/>
        </w:rPr>
      </w:pPr>
      <w:r w:rsidRPr="00BF3431">
        <w:rPr>
          <w:b/>
          <w:szCs w:val="28"/>
        </w:rPr>
        <w:t>Ban hành Quy chế quản lý, vận hành, kết nối và bảo đảm</w:t>
      </w:r>
    </w:p>
    <w:p w:rsidR="00232C72" w:rsidRPr="00BF3431" w:rsidRDefault="007977AD" w:rsidP="00B63920">
      <w:pPr>
        <w:shd w:val="clear" w:color="auto" w:fill="FFFFFF"/>
        <w:spacing w:before="0"/>
        <w:jc w:val="center"/>
        <w:rPr>
          <w:rFonts w:eastAsia="Times New Roman"/>
          <w:b/>
          <w:szCs w:val="28"/>
        </w:rPr>
      </w:pPr>
      <w:r w:rsidRPr="00BF3431">
        <w:rPr>
          <w:b/>
          <w:szCs w:val="28"/>
        </w:rPr>
        <w:t xml:space="preserve"> an toàn thông tin đối với Hệ thống thông tin nguồn tỉnh Điện Biên</w:t>
      </w:r>
    </w:p>
    <w:p w:rsidR="00232C72" w:rsidRPr="00BF3431" w:rsidRDefault="007977AD">
      <w:pPr>
        <w:spacing w:before="0"/>
        <w:jc w:val="center"/>
        <w:rPr>
          <w:b/>
          <w:iCs/>
        </w:rPr>
      </w:pPr>
      <w:r w:rsidRPr="00BF3431">
        <w:rPr>
          <w:noProof/>
        </w:rPr>
        <mc:AlternateContent>
          <mc:Choice Requires="wps">
            <w:drawing>
              <wp:anchor distT="0" distB="0" distL="114300" distR="114300" simplePos="0" relativeHeight="251662336" behindDoc="0" locked="0" layoutInCell="1" allowOverlap="1">
                <wp:simplePos x="0" y="0"/>
                <wp:positionH relativeFrom="column">
                  <wp:posOffset>2414905</wp:posOffset>
                </wp:positionH>
                <wp:positionV relativeFrom="paragraph">
                  <wp:posOffset>37465</wp:posOffset>
                </wp:positionV>
                <wp:extent cx="923290" cy="0"/>
                <wp:effectExtent l="0" t="0" r="2921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290"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4" o:spid="_x0000_s1026" o:spt="20" style="position:absolute;left:0pt;margin-left:190.15pt;margin-top:2.95pt;height:0pt;width:72.7pt;z-index:251662336;mso-width-relative:page;mso-height-relative:page;" filled="f" stroked="t" coordsize="21600,21600" o:gfxdata="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RhGPtUAAAAHAQAADwAAAAAAAAABACAAAAAiAAAA&#10;ZHJzL2Rvd25yZXYueG1sUEsBAhQAFAAAAAgAh07iQHEh/xbRAQAArAMAAA4AAAAAAAAAAQAgAAAA&#10;JAEAAGRycy9lMm9Eb2MueG1sUEsFBgAAAAAGAAYAWQEAAGcFAAAAAA==&#10;">
                <v:fill on="f" focussize="0,0"/>
                <v:stroke color="#000000" joinstyle="round"/>
                <v:imagedata o:title=""/>
                <o:lock v:ext="edit" aspectratio="f"/>
              </v:line>
            </w:pict>
          </mc:Fallback>
        </mc:AlternateContent>
      </w:r>
    </w:p>
    <w:p w:rsidR="00232C72" w:rsidRPr="00BF3431" w:rsidRDefault="00232C72" w:rsidP="00EF7B04">
      <w:pPr>
        <w:pStyle w:val="NormalWeb"/>
        <w:shd w:val="clear" w:color="auto" w:fill="FFFFFF"/>
        <w:spacing w:before="0" w:beforeAutospacing="0" w:after="120" w:afterAutospacing="0"/>
        <w:jc w:val="center"/>
        <w:rPr>
          <w:bCs/>
          <w:iCs/>
          <w:sz w:val="28"/>
          <w:szCs w:val="28"/>
        </w:rPr>
      </w:pPr>
    </w:p>
    <w:p w:rsidR="00232C72" w:rsidRPr="00BF3431" w:rsidRDefault="007977AD" w:rsidP="00CA498E">
      <w:pPr>
        <w:spacing w:after="120" w:line="360" w:lineRule="exact"/>
        <w:ind w:firstLine="567"/>
        <w:rPr>
          <w:i/>
          <w:iCs/>
          <w:szCs w:val="28"/>
        </w:rPr>
      </w:pPr>
      <w:r w:rsidRPr="00BF3431">
        <w:rPr>
          <w:i/>
          <w:iCs/>
          <w:szCs w:val="28"/>
        </w:rPr>
        <w:t>Căn cứ Luật Tổ chức chính quyền địa phương số 72/2025/QH15;</w:t>
      </w:r>
    </w:p>
    <w:p w:rsidR="00232C72" w:rsidRPr="00BF3431" w:rsidRDefault="007977AD" w:rsidP="00CA498E">
      <w:pPr>
        <w:spacing w:after="120" w:line="360" w:lineRule="exact"/>
        <w:ind w:firstLine="567"/>
        <w:rPr>
          <w:rFonts w:eastAsiaTheme="minorHAnsi"/>
          <w:i/>
          <w:iCs/>
          <w:szCs w:val="28"/>
        </w:rPr>
      </w:pPr>
      <w:r w:rsidRPr="00BF3431">
        <w:rPr>
          <w:rFonts w:eastAsiaTheme="minorHAnsi"/>
          <w:i/>
          <w:iCs/>
          <w:szCs w:val="28"/>
        </w:rPr>
        <w:t xml:space="preserve">Căn cứ </w:t>
      </w:r>
      <w:r w:rsidRPr="00BF3431">
        <w:rPr>
          <w:rFonts w:eastAsiaTheme="minorHAnsi"/>
          <w:i/>
          <w:iCs/>
          <w:szCs w:val="28"/>
          <w:lang w:val="vi-VN"/>
        </w:rPr>
        <w:t>Luật Ban hành văn bản quy phạm pháp luật số 64/2025/QH15 được sửa đổi, bổ</w:t>
      </w:r>
      <w:r w:rsidRPr="00BF3431">
        <w:rPr>
          <w:rFonts w:eastAsiaTheme="minorHAnsi"/>
          <w:i/>
          <w:iCs/>
          <w:szCs w:val="28"/>
        </w:rPr>
        <w:t xml:space="preserve"> </w:t>
      </w:r>
      <w:r w:rsidRPr="00BF3431">
        <w:rPr>
          <w:rFonts w:eastAsiaTheme="minorHAnsi"/>
          <w:i/>
          <w:iCs/>
          <w:szCs w:val="28"/>
          <w:lang w:val="vi-VN"/>
        </w:rPr>
        <w:t>sung bởi Luật số 87/2025/QH15</w:t>
      </w:r>
      <w:r w:rsidRPr="00BF3431">
        <w:rPr>
          <w:rFonts w:eastAsiaTheme="minorHAnsi"/>
          <w:i/>
          <w:iCs/>
          <w:szCs w:val="28"/>
        </w:rPr>
        <w:t>;</w:t>
      </w:r>
    </w:p>
    <w:p w:rsidR="009C15EC" w:rsidRPr="00BF3431" w:rsidRDefault="009C15EC" w:rsidP="00CA498E">
      <w:pPr>
        <w:spacing w:after="120" w:line="360" w:lineRule="exact"/>
        <w:ind w:firstLine="567"/>
        <w:rPr>
          <w:rStyle w:val="fontstyle01"/>
          <w:i w:val="0"/>
          <w:iCs w:val="0"/>
          <w:color w:val="auto"/>
        </w:rPr>
      </w:pPr>
      <w:r w:rsidRPr="00BF3431">
        <w:rPr>
          <w:rStyle w:val="fontstyle01"/>
          <w:color w:val="auto"/>
        </w:rPr>
        <w:t xml:space="preserve">Căn cứ </w:t>
      </w:r>
      <w:r w:rsidR="005E1D61" w:rsidRPr="00BF3431">
        <w:rPr>
          <w:rStyle w:val="fontstyle01"/>
          <w:color w:val="auto"/>
        </w:rPr>
        <w:t>Luật An ninh mạng số 116/2025/QH15</w:t>
      </w:r>
      <w:r w:rsidRPr="00BF3431">
        <w:rPr>
          <w:rStyle w:val="fontstyle01"/>
          <w:color w:val="auto"/>
        </w:rPr>
        <w:t>;</w:t>
      </w:r>
    </w:p>
    <w:p w:rsidR="00232C72" w:rsidRPr="00BF3431" w:rsidRDefault="007977AD" w:rsidP="00CA498E">
      <w:pPr>
        <w:pStyle w:val="NormalWeb"/>
        <w:shd w:val="clear" w:color="auto" w:fill="FFFFFF"/>
        <w:spacing w:before="120" w:beforeAutospacing="0" w:after="120" w:afterAutospacing="0" w:line="360" w:lineRule="exact"/>
        <w:ind w:firstLine="567"/>
        <w:jc w:val="both"/>
        <w:rPr>
          <w:bCs/>
          <w:i/>
          <w:iCs/>
          <w:sz w:val="28"/>
          <w:szCs w:val="28"/>
        </w:rPr>
      </w:pPr>
      <w:r w:rsidRPr="00BF3431">
        <w:rPr>
          <w:bCs/>
          <w:i/>
          <w:iCs/>
          <w:sz w:val="28"/>
          <w:szCs w:val="28"/>
          <w:lang w:val="vi-VN"/>
        </w:rPr>
        <w:t>Căn cứ Nghị định số 85/2016/NĐ-CP ngày 01</w:t>
      </w:r>
      <w:r w:rsidRPr="00BF3431">
        <w:rPr>
          <w:bCs/>
          <w:i/>
          <w:iCs/>
          <w:sz w:val="28"/>
          <w:szCs w:val="28"/>
        </w:rPr>
        <w:t xml:space="preserve"> tháng </w:t>
      </w:r>
      <w:r w:rsidRPr="00BF3431">
        <w:rPr>
          <w:bCs/>
          <w:i/>
          <w:iCs/>
          <w:sz w:val="28"/>
          <w:szCs w:val="28"/>
          <w:lang w:val="vi-VN"/>
        </w:rPr>
        <w:t>7</w:t>
      </w:r>
      <w:r w:rsidRPr="00BF3431">
        <w:rPr>
          <w:bCs/>
          <w:i/>
          <w:iCs/>
          <w:sz w:val="28"/>
          <w:szCs w:val="28"/>
        </w:rPr>
        <w:t xml:space="preserve"> năm </w:t>
      </w:r>
      <w:r w:rsidRPr="00BF3431">
        <w:rPr>
          <w:bCs/>
          <w:i/>
          <w:iCs/>
          <w:sz w:val="28"/>
          <w:szCs w:val="28"/>
          <w:lang w:val="vi-VN"/>
        </w:rPr>
        <w:t>2016 của Chính phủ về bảo đảm an toàn hệ thống thông tin theo cấp độ;</w:t>
      </w:r>
    </w:p>
    <w:p w:rsidR="00232C72" w:rsidRPr="00BF3431" w:rsidRDefault="007977AD" w:rsidP="00CA498E">
      <w:pPr>
        <w:pStyle w:val="NormalWeb"/>
        <w:shd w:val="clear" w:color="auto" w:fill="FFFFFF"/>
        <w:spacing w:before="120" w:beforeAutospacing="0" w:after="120" w:afterAutospacing="0" w:line="360" w:lineRule="exact"/>
        <w:ind w:firstLine="567"/>
        <w:jc w:val="both"/>
        <w:rPr>
          <w:bCs/>
          <w:i/>
          <w:iCs/>
          <w:spacing w:val="-4"/>
          <w:sz w:val="28"/>
          <w:szCs w:val="28"/>
        </w:rPr>
      </w:pPr>
      <w:bookmarkStart w:id="0" w:name="_Hlk237245886"/>
      <w:r w:rsidRPr="00BF3431">
        <w:rPr>
          <w:bCs/>
          <w:i/>
          <w:iCs/>
          <w:spacing w:val="-4"/>
          <w:sz w:val="28"/>
          <w:szCs w:val="28"/>
          <w:lang w:val="vi-VN"/>
        </w:rPr>
        <w:t>Căn cứ Nghị định số 47/2024/NĐ-CP ngày 09 tháng 5 năm 2024 của Chính phủ ban hành Nghị định quy định về danh mục cơ sở dữ liệu quốc gia; việc xây dựng, cập nhật, duy trì, khai thác và sử dụng cơ sở dữ liệu quốc gia</w:t>
      </w:r>
      <w:r w:rsidRPr="00BF3431">
        <w:rPr>
          <w:bCs/>
          <w:i/>
          <w:iCs/>
          <w:spacing w:val="-4"/>
          <w:sz w:val="28"/>
          <w:szCs w:val="28"/>
        </w:rPr>
        <w:t>;</w:t>
      </w:r>
    </w:p>
    <w:bookmarkEnd w:id="0"/>
    <w:p w:rsidR="00232C72" w:rsidRPr="00BF3431" w:rsidRDefault="007977AD" w:rsidP="00CA498E">
      <w:pPr>
        <w:pStyle w:val="NormalWeb"/>
        <w:shd w:val="clear" w:color="auto" w:fill="FFFFFF"/>
        <w:spacing w:before="120" w:beforeAutospacing="0" w:after="120" w:afterAutospacing="0" w:line="360" w:lineRule="exact"/>
        <w:ind w:firstLine="567"/>
        <w:jc w:val="both"/>
        <w:rPr>
          <w:bCs/>
          <w:i/>
          <w:iCs/>
          <w:sz w:val="28"/>
          <w:szCs w:val="28"/>
          <w:lang w:val="vi-VN"/>
        </w:rPr>
      </w:pPr>
      <w:r w:rsidRPr="00BF3431">
        <w:rPr>
          <w:bCs/>
          <w:i/>
          <w:iCs/>
          <w:sz w:val="28"/>
          <w:szCs w:val="28"/>
          <w:lang w:val="vi-VN"/>
        </w:rPr>
        <w:t>Căn cứ Nghị định số 49/2024/NĐ-CP ngày 10</w:t>
      </w:r>
      <w:r w:rsidRPr="00BF3431">
        <w:rPr>
          <w:bCs/>
          <w:i/>
          <w:iCs/>
          <w:sz w:val="28"/>
          <w:szCs w:val="28"/>
        </w:rPr>
        <w:t xml:space="preserve"> tháng </w:t>
      </w:r>
      <w:r w:rsidRPr="00BF3431">
        <w:rPr>
          <w:bCs/>
          <w:i/>
          <w:iCs/>
          <w:sz w:val="28"/>
          <w:szCs w:val="28"/>
          <w:lang w:val="vi-VN"/>
        </w:rPr>
        <w:t>5</w:t>
      </w:r>
      <w:r w:rsidRPr="00BF3431">
        <w:rPr>
          <w:bCs/>
          <w:i/>
          <w:iCs/>
          <w:sz w:val="28"/>
          <w:szCs w:val="28"/>
        </w:rPr>
        <w:t xml:space="preserve"> năm </w:t>
      </w:r>
      <w:r w:rsidRPr="00BF3431">
        <w:rPr>
          <w:bCs/>
          <w:i/>
          <w:iCs/>
          <w:sz w:val="28"/>
          <w:szCs w:val="28"/>
          <w:lang w:val="vi-VN"/>
        </w:rPr>
        <w:t>2024 của Chính phủ quy định về hoạt động thông tin cơ sở;</w:t>
      </w:r>
    </w:p>
    <w:p w:rsidR="00232C72" w:rsidRPr="00BF3431" w:rsidRDefault="007977AD" w:rsidP="00CA498E">
      <w:pPr>
        <w:pStyle w:val="NormalWeb"/>
        <w:shd w:val="clear" w:color="auto" w:fill="FFFFFF"/>
        <w:spacing w:before="120" w:beforeAutospacing="0" w:after="120" w:afterAutospacing="0" w:line="360" w:lineRule="exact"/>
        <w:ind w:firstLine="567"/>
        <w:jc w:val="both"/>
        <w:rPr>
          <w:bCs/>
          <w:i/>
          <w:iCs/>
          <w:sz w:val="28"/>
          <w:szCs w:val="28"/>
        </w:rPr>
      </w:pPr>
      <w:r w:rsidRPr="00BF3431">
        <w:rPr>
          <w:bCs/>
          <w:i/>
          <w:iCs/>
          <w:sz w:val="28"/>
          <w:szCs w:val="28"/>
          <w:lang w:val="vi-VN"/>
        </w:rPr>
        <w:t>Căn cứ</w:t>
      </w:r>
      <w:r w:rsidRPr="00BF3431">
        <w:rPr>
          <w:bCs/>
          <w:i/>
          <w:iCs/>
          <w:sz w:val="28"/>
          <w:szCs w:val="28"/>
        </w:rPr>
        <w:t xml:space="preserve"> </w:t>
      </w:r>
      <w:r w:rsidRPr="00BF3431">
        <w:rPr>
          <w:bCs/>
          <w:i/>
          <w:iCs/>
          <w:sz w:val="28"/>
          <w:szCs w:val="28"/>
          <w:lang w:val="vi-VN"/>
        </w:rPr>
        <w:t xml:space="preserve">Thông tư số 24/2025/TT-BVHTTDL ngày </w:t>
      </w:r>
      <w:r w:rsidR="00530E00" w:rsidRPr="00BF3431">
        <w:rPr>
          <w:bCs/>
          <w:i/>
          <w:iCs/>
          <w:sz w:val="28"/>
          <w:szCs w:val="28"/>
        </w:rPr>
        <w:t>30</w:t>
      </w:r>
      <w:r w:rsidRPr="00BF3431">
        <w:rPr>
          <w:bCs/>
          <w:i/>
          <w:iCs/>
          <w:sz w:val="28"/>
          <w:szCs w:val="28"/>
        </w:rPr>
        <w:t xml:space="preserve"> tháng </w:t>
      </w:r>
      <w:r w:rsidR="00530E00" w:rsidRPr="00BF3431">
        <w:rPr>
          <w:bCs/>
          <w:i/>
          <w:iCs/>
          <w:sz w:val="28"/>
          <w:szCs w:val="28"/>
        </w:rPr>
        <w:t>12</w:t>
      </w:r>
      <w:r w:rsidRPr="00BF3431">
        <w:rPr>
          <w:bCs/>
          <w:i/>
          <w:iCs/>
          <w:sz w:val="28"/>
          <w:szCs w:val="28"/>
        </w:rPr>
        <w:t xml:space="preserve"> năm </w:t>
      </w:r>
      <w:r w:rsidRPr="00BF3431">
        <w:rPr>
          <w:bCs/>
          <w:i/>
          <w:iCs/>
          <w:sz w:val="28"/>
          <w:szCs w:val="28"/>
          <w:lang w:val="vi-VN"/>
        </w:rPr>
        <w:t>2025 của Bộ Văn hóa, Thể thao và Du lịch quy định quản lý, vận hành và sử dụng Hệ thống truyền thông cơ sở ứng dụng công nghệ thông tin - viễn thông;</w:t>
      </w:r>
    </w:p>
    <w:p w:rsidR="00232C72" w:rsidRPr="00BF3431" w:rsidRDefault="007977AD" w:rsidP="00CA498E">
      <w:pPr>
        <w:pStyle w:val="NormalWeb"/>
        <w:shd w:val="clear" w:color="auto" w:fill="FFFFFF"/>
        <w:spacing w:before="120" w:beforeAutospacing="0" w:after="120" w:afterAutospacing="0" w:line="360" w:lineRule="exact"/>
        <w:ind w:firstLine="567"/>
        <w:jc w:val="both"/>
        <w:rPr>
          <w:bCs/>
          <w:i/>
          <w:iCs/>
          <w:spacing w:val="-4"/>
          <w:sz w:val="28"/>
          <w:szCs w:val="28"/>
        </w:rPr>
      </w:pPr>
      <w:r w:rsidRPr="00BF3431">
        <w:rPr>
          <w:bCs/>
          <w:i/>
          <w:iCs/>
          <w:spacing w:val="-4"/>
          <w:sz w:val="28"/>
          <w:szCs w:val="28"/>
          <w:lang w:val="vi-VN"/>
        </w:rPr>
        <w:t>Theo đề nghị của Giám đốc Sở Văn hoá, Thể thao và Du lịch</w:t>
      </w:r>
      <w:r w:rsidRPr="00BF3431">
        <w:rPr>
          <w:bCs/>
          <w:i/>
          <w:iCs/>
          <w:spacing w:val="-4"/>
          <w:sz w:val="28"/>
          <w:szCs w:val="28"/>
        </w:rPr>
        <w:t>;</w:t>
      </w:r>
    </w:p>
    <w:p w:rsidR="00232C72" w:rsidRPr="00BF3431" w:rsidRDefault="007977AD" w:rsidP="00CA498E">
      <w:pPr>
        <w:pStyle w:val="NormalWeb"/>
        <w:shd w:val="clear" w:color="auto" w:fill="FFFFFF"/>
        <w:spacing w:before="120" w:beforeAutospacing="0" w:after="120" w:afterAutospacing="0" w:line="360" w:lineRule="exact"/>
        <w:ind w:firstLine="567"/>
        <w:jc w:val="both"/>
        <w:rPr>
          <w:bCs/>
          <w:i/>
          <w:iCs/>
          <w:spacing w:val="-8"/>
          <w:sz w:val="28"/>
          <w:szCs w:val="28"/>
        </w:rPr>
      </w:pPr>
      <w:r w:rsidRPr="00BF3431">
        <w:rPr>
          <w:bCs/>
          <w:i/>
          <w:iCs/>
          <w:spacing w:val="-8"/>
          <w:sz w:val="28"/>
          <w:szCs w:val="28"/>
          <w:lang w:val="vi-VN"/>
        </w:rPr>
        <w:t xml:space="preserve">Ủy ban nhân dân ban hành Quyết định </w:t>
      </w:r>
      <w:r w:rsidRPr="00BF3431">
        <w:rPr>
          <w:bCs/>
          <w:i/>
          <w:iCs/>
          <w:spacing w:val="-8"/>
          <w:sz w:val="28"/>
          <w:szCs w:val="28"/>
        </w:rPr>
        <w:t xml:space="preserve">ban hành </w:t>
      </w:r>
      <w:r w:rsidRPr="00BF3431">
        <w:rPr>
          <w:bCs/>
          <w:i/>
          <w:iCs/>
          <w:spacing w:val="-8"/>
          <w:sz w:val="28"/>
          <w:szCs w:val="28"/>
          <w:lang w:val="vi-VN"/>
        </w:rPr>
        <w:t>Quy chế quản lý, vận hành, kết nối và bảo đảm an toàn thông tin đối với Hệ thống thông tin nguồn tỉnh Điện Biên</w:t>
      </w:r>
      <w:r w:rsidRPr="00BF3431">
        <w:rPr>
          <w:bCs/>
          <w:i/>
          <w:iCs/>
          <w:spacing w:val="-8"/>
          <w:sz w:val="28"/>
          <w:szCs w:val="28"/>
        </w:rPr>
        <w:t>.</w:t>
      </w:r>
    </w:p>
    <w:p w:rsidR="00232C72" w:rsidRPr="00BF3431" w:rsidRDefault="007977AD" w:rsidP="00CA498E">
      <w:pPr>
        <w:shd w:val="clear" w:color="auto" w:fill="FFFFFF"/>
        <w:spacing w:after="120" w:line="360" w:lineRule="exact"/>
        <w:rPr>
          <w:rFonts w:eastAsia="Times New Roman"/>
          <w:b/>
          <w:szCs w:val="28"/>
        </w:rPr>
      </w:pPr>
      <w:r w:rsidRPr="00BF3431">
        <w:rPr>
          <w:b/>
          <w:szCs w:val="28"/>
        </w:rPr>
        <w:tab/>
        <w:t xml:space="preserve">Điều 1. </w:t>
      </w:r>
      <w:r w:rsidRPr="00BF3431">
        <w:t>Ban hành kèm theo Quyết định này Quy chế quản lý, vận hành, kết nối và bảo đảm an toàn thông tin đối với Hệ thống thông tin nguồn tỉnh Điện Biên.</w:t>
      </w:r>
    </w:p>
    <w:p w:rsidR="00232C72" w:rsidRPr="00BF3431" w:rsidRDefault="007977AD" w:rsidP="00CA498E">
      <w:pPr>
        <w:tabs>
          <w:tab w:val="center" w:pos="720"/>
        </w:tabs>
        <w:spacing w:after="120" w:line="360" w:lineRule="exact"/>
        <w:ind w:firstLine="720"/>
        <w:rPr>
          <w:szCs w:val="28"/>
        </w:rPr>
      </w:pPr>
      <w:r w:rsidRPr="00BF3431">
        <w:rPr>
          <w:b/>
        </w:rPr>
        <w:t xml:space="preserve">Điều 2. </w:t>
      </w:r>
      <w:r w:rsidRPr="00BF3431">
        <w:rPr>
          <w:szCs w:val="28"/>
        </w:rPr>
        <w:t xml:space="preserve">Quyết định này có hiệu lực thi hành từ ngày … tháng … năm 2026. </w:t>
      </w:r>
    </w:p>
    <w:p w:rsidR="00232C72" w:rsidRPr="00BF3431" w:rsidRDefault="007977AD" w:rsidP="00CA498E">
      <w:pPr>
        <w:tabs>
          <w:tab w:val="center" w:pos="720"/>
        </w:tabs>
        <w:spacing w:after="120" w:line="360" w:lineRule="exact"/>
        <w:ind w:firstLine="720"/>
        <w:rPr>
          <w:szCs w:val="28"/>
        </w:rPr>
      </w:pPr>
      <w:r w:rsidRPr="00BF3431">
        <w:rPr>
          <w:b/>
          <w:szCs w:val="28"/>
        </w:rPr>
        <w:t xml:space="preserve">Điều 3. </w:t>
      </w:r>
      <w:r w:rsidRPr="00BF3431">
        <w:rPr>
          <w:szCs w:val="28"/>
        </w:rPr>
        <w:t xml:space="preserve">Chánh Văn phòng </w:t>
      </w:r>
      <w:r w:rsidRPr="00BF3431">
        <w:rPr>
          <w:iCs/>
          <w:shd w:val="solid" w:color="FFFFFF" w:fill="auto"/>
        </w:rPr>
        <w:t>Ủy ban</w:t>
      </w:r>
      <w:r w:rsidRPr="00BF3431">
        <w:rPr>
          <w:iCs/>
        </w:rPr>
        <w:t xml:space="preserve"> nhân dân</w:t>
      </w:r>
      <w:r w:rsidRPr="00BF3431">
        <w:rPr>
          <w:szCs w:val="28"/>
        </w:rPr>
        <w:t xml:space="preserve"> tỉnh; Giám đốc Sở Văn hóa, Thể thao và Du lịch; Thủ trưởng các sở, ngành tỉnh; Chủ tịch </w:t>
      </w:r>
      <w:r w:rsidRPr="00BF3431">
        <w:rPr>
          <w:iCs/>
          <w:shd w:val="solid" w:color="FFFFFF" w:fill="auto"/>
        </w:rPr>
        <w:t>Ủy ban</w:t>
      </w:r>
      <w:r w:rsidRPr="00BF3431">
        <w:rPr>
          <w:iCs/>
        </w:rPr>
        <w:t xml:space="preserve"> nhân dân</w:t>
      </w:r>
      <w:r w:rsidRPr="00BF3431">
        <w:rPr>
          <w:szCs w:val="28"/>
        </w:rPr>
        <w:t xml:space="preserve"> các phường, xã; các cơ quan, tổ chức và cá nhân có liên quan chịu trách nhiệm thi hành Quyết định này./.</w:t>
      </w:r>
    </w:p>
    <w:tbl>
      <w:tblPr>
        <w:tblpPr w:leftFromText="180" w:rightFromText="180" w:vertAnchor="text" w:horzAnchor="margin" w:tblpX="108" w:tblpY="122"/>
        <w:tblW w:w="0" w:type="auto"/>
        <w:tblLook w:val="04A0" w:firstRow="1" w:lastRow="0" w:firstColumn="1" w:lastColumn="0" w:noHBand="0" w:noVBand="1"/>
      </w:tblPr>
      <w:tblGrid>
        <w:gridCol w:w="4678"/>
        <w:gridCol w:w="4394"/>
      </w:tblGrid>
      <w:tr w:rsidR="00BF3431" w:rsidRPr="00BF3431" w:rsidTr="00656E9E">
        <w:trPr>
          <w:trHeight w:val="2075"/>
        </w:trPr>
        <w:tc>
          <w:tcPr>
            <w:tcW w:w="4678" w:type="dxa"/>
          </w:tcPr>
          <w:p w:rsidR="00232C72" w:rsidRPr="00BF3431" w:rsidRDefault="007977AD">
            <w:pPr>
              <w:spacing w:before="0"/>
              <w:rPr>
                <w:b/>
                <w:i/>
                <w:sz w:val="24"/>
                <w:szCs w:val="24"/>
              </w:rPr>
            </w:pPr>
            <w:r w:rsidRPr="00BF3431">
              <w:rPr>
                <w:b/>
                <w:i/>
                <w:sz w:val="24"/>
                <w:szCs w:val="24"/>
              </w:rPr>
              <w:lastRenderedPageBreak/>
              <w:t>Nơi nhận:</w:t>
            </w:r>
          </w:p>
          <w:p w:rsidR="00232C72" w:rsidRPr="00BF3431" w:rsidRDefault="007977AD">
            <w:pPr>
              <w:tabs>
                <w:tab w:val="left" w:pos="4512"/>
              </w:tabs>
              <w:spacing w:before="0"/>
              <w:rPr>
                <w:sz w:val="22"/>
              </w:rPr>
            </w:pPr>
            <w:r w:rsidRPr="00BF3431">
              <w:rPr>
                <w:sz w:val="22"/>
              </w:rPr>
              <w:t>- Như Điều 3;</w:t>
            </w:r>
          </w:p>
          <w:p w:rsidR="00232C72" w:rsidRPr="00BF3431" w:rsidRDefault="007977AD">
            <w:pPr>
              <w:spacing w:before="0"/>
              <w:rPr>
                <w:sz w:val="22"/>
              </w:rPr>
            </w:pPr>
            <w:r w:rsidRPr="00BF3431">
              <w:rPr>
                <w:sz w:val="22"/>
              </w:rPr>
              <w:t>- Văn phòng Chính phủ;</w:t>
            </w:r>
          </w:p>
          <w:p w:rsidR="00431E90" w:rsidRPr="00BF3431" w:rsidRDefault="00431E90">
            <w:pPr>
              <w:spacing w:before="0"/>
              <w:rPr>
                <w:sz w:val="22"/>
              </w:rPr>
            </w:pPr>
            <w:r w:rsidRPr="00BF3431">
              <w:rPr>
                <w:sz w:val="22"/>
              </w:rPr>
              <w:t>- Bộ Văn hoá, Thể thao và Du lịch</w:t>
            </w:r>
            <w:r w:rsidR="00F04D2D" w:rsidRPr="00BF3431">
              <w:rPr>
                <w:sz w:val="22"/>
              </w:rPr>
              <w:t>;</w:t>
            </w:r>
          </w:p>
          <w:p w:rsidR="00E50845" w:rsidRPr="00BF3431" w:rsidRDefault="007977AD">
            <w:pPr>
              <w:spacing w:before="0"/>
              <w:rPr>
                <w:sz w:val="22"/>
              </w:rPr>
            </w:pPr>
            <w:r w:rsidRPr="00BF3431">
              <w:rPr>
                <w:sz w:val="22"/>
              </w:rPr>
              <w:t>- TT Tỉnh ủy;</w:t>
            </w:r>
            <w:r w:rsidR="000E7BC1" w:rsidRPr="00BF3431">
              <w:rPr>
                <w:sz w:val="22"/>
              </w:rPr>
              <w:t xml:space="preserve"> </w:t>
            </w:r>
          </w:p>
          <w:p w:rsidR="00232C72" w:rsidRPr="00BF3431" w:rsidRDefault="00E50845">
            <w:pPr>
              <w:spacing w:before="0"/>
              <w:rPr>
                <w:sz w:val="22"/>
              </w:rPr>
            </w:pPr>
            <w:r w:rsidRPr="00BF3431">
              <w:rPr>
                <w:sz w:val="22"/>
              </w:rPr>
              <w:t xml:space="preserve">- </w:t>
            </w:r>
            <w:r w:rsidR="007977AD" w:rsidRPr="00BF3431">
              <w:rPr>
                <w:sz w:val="22"/>
              </w:rPr>
              <w:t>TT HĐND tỉnh;</w:t>
            </w:r>
          </w:p>
          <w:p w:rsidR="00232C72" w:rsidRPr="00BF3431" w:rsidRDefault="007977AD">
            <w:pPr>
              <w:spacing w:before="0"/>
              <w:rPr>
                <w:sz w:val="22"/>
              </w:rPr>
            </w:pPr>
            <w:r w:rsidRPr="00BF3431">
              <w:rPr>
                <w:sz w:val="22"/>
              </w:rPr>
              <w:t xml:space="preserve">- </w:t>
            </w:r>
            <w:r w:rsidR="00E55235" w:rsidRPr="00BF3431">
              <w:rPr>
                <w:sz w:val="22"/>
              </w:rPr>
              <w:t>Chủ tịch, các PCT</w:t>
            </w:r>
            <w:r w:rsidRPr="00BF3431">
              <w:rPr>
                <w:sz w:val="22"/>
              </w:rPr>
              <w:t xml:space="preserve"> UBND tỉnh;</w:t>
            </w:r>
          </w:p>
          <w:p w:rsidR="00232C72" w:rsidRPr="00BF3431" w:rsidRDefault="007977AD">
            <w:pPr>
              <w:spacing w:before="0"/>
              <w:rPr>
                <w:sz w:val="22"/>
              </w:rPr>
            </w:pPr>
            <w:r w:rsidRPr="00BF3431">
              <w:rPr>
                <w:sz w:val="22"/>
              </w:rPr>
              <w:t>- Ủy ban MTTQ Việt Nam tỉnh;</w:t>
            </w:r>
          </w:p>
          <w:p w:rsidR="00232C72" w:rsidRPr="00BF3431" w:rsidRDefault="007977AD">
            <w:pPr>
              <w:spacing w:before="0"/>
              <w:rPr>
                <w:sz w:val="22"/>
              </w:rPr>
            </w:pPr>
            <w:r w:rsidRPr="00BF3431">
              <w:rPr>
                <w:sz w:val="22"/>
              </w:rPr>
              <w:t>- Đoàn Đại biểu Quốc hội tỉnh;</w:t>
            </w:r>
          </w:p>
          <w:p w:rsidR="00232C72" w:rsidRPr="00BF3431" w:rsidRDefault="007977AD">
            <w:pPr>
              <w:spacing w:before="0"/>
              <w:rPr>
                <w:sz w:val="22"/>
              </w:rPr>
            </w:pPr>
            <w:r w:rsidRPr="00BF3431">
              <w:rPr>
                <w:sz w:val="22"/>
              </w:rPr>
              <w:t>- Vụ Pháp chế - Bộ Văn hoá, Thể thao và Du lịch;</w:t>
            </w:r>
          </w:p>
          <w:p w:rsidR="00232C72" w:rsidRPr="00BF3431" w:rsidRDefault="007977AD">
            <w:pPr>
              <w:spacing w:before="0"/>
              <w:rPr>
                <w:sz w:val="22"/>
              </w:rPr>
            </w:pPr>
            <w:r w:rsidRPr="00BF3431">
              <w:rPr>
                <w:sz w:val="22"/>
              </w:rPr>
              <w:t xml:space="preserve">- Cục Kiểm tra văn bản </w:t>
            </w:r>
          </w:p>
          <w:p w:rsidR="00232C72" w:rsidRPr="00BF3431" w:rsidRDefault="007977AD">
            <w:pPr>
              <w:spacing w:before="0"/>
              <w:rPr>
                <w:sz w:val="22"/>
              </w:rPr>
            </w:pPr>
            <w:r w:rsidRPr="00BF3431">
              <w:rPr>
                <w:sz w:val="22"/>
              </w:rPr>
              <w:t>và Tổ chức THPL - Bộ Tư pháp;</w:t>
            </w:r>
          </w:p>
          <w:p w:rsidR="00F04D2D" w:rsidRPr="00BF3431" w:rsidRDefault="00F04D2D">
            <w:pPr>
              <w:spacing w:before="0"/>
              <w:rPr>
                <w:sz w:val="22"/>
              </w:rPr>
            </w:pPr>
            <w:r w:rsidRPr="00BF3431">
              <w:rPr>
                <w:sz w:val="22"/>
              </w:rPr>
              <w:t>- Cục Thông tin cơ sở và Thông tin đối ngoại;</w:t>
            </w:r>
          </w:p>
          <w:p w:rsidR="00CA23C6" w:rsidRPr="00BF3431" w:rsidRDefault="00CA23C6">
            <w:pPr>
              <w:spacing w:before="0"/>
              <w:rPr>
                <w:sz w:val="22"/>
              </w:rPr>
            </w:pPr>
            <w:r w:rsidRPr="00BF3431">
              <w:rPr>
                <w:sz w:val="22"/>
              </w:rPr>
              <w:t>- Ban Tuyên giáo và Dân vận Tỉnh uỷ;</w:t>
            </w:r>
          </w:p>
          <w:p w:rsidR="00310C71" w:rsidRPr="00BF3431" w:rsidRDefault="00310C71">
            <w:pPr>
              <w:spacing w:before="0"/>
              <w:rPr>
                <w:sz w:val="22"/>
              </w:rPr>
            </w:pPr>
            <w:r w:rsidRPr="00BF3431">
              <w:rPr>
                <w:sz w:val="22"/>
              </w:rPr>
              <w:t xml:space="preserve">- </w:t>
            </w:r>
            <w:r w:rsidR="002723CB" w:rsidRPr="00BF3431">
              <w:rPr>
                <w:sz w:val="22"/>
              </w:rPr>
              <w:t xml:space="preserve">Lãnh đạo </w:t>
            </w:r>
            <w:r w:rsidRPr="00BF3431">
              <w:rPr>
                <w:sz w:val="22"/>
              </w:rPr>
              <w:t>VP Tỉnh uỷ, VP UBND tỉnh;</w:t>
            </w:r>
          </w:p>
          <w:p w:rsidR="00232C72" w:rsidRPr="00BF3431" w:rsidRDefault="007977AD">
            <w:pPr>
              <w:spacing w:before="0"/>
              <w:rPr>
                <w:sz w:val="22"/>
              </w:rPr>
            </w:pPr>
            <w:r w:rsidRPr="00BF3431">
              <w:rPr>
                <w:sz w:val="22"/>
              </w:rPr>
              <w:t>- Báo và Phát thanh, truyền hình Điện Biên;</w:t>
            </w:r>
          </w:p>
          <w:p w:rsidR="00232C72" w:rsidRPr="00BF3431" w:rsidRDefault="007977AD">
            <w:pPr>
              <w:spacing w:before="0"/>
              <w:rPr>
                <w:sz w:val="22"/>
              </w:rPr>
            </w:pPr>
            <w:r w:rsidRPr="00BF3431">
              <w:rPr>
                <w:sz w:val="22"/>
              </w:rPr>
              <w:t>- Cổng Thông tin điện tử tỉnh;</w:t>
            </w:r>
          </w:p>
          <w:p w:rsidR="00232C72" w:rsidRPr="00BF3431" w:rsidRDefault="007977AD">
            <w:pPr>
              <w:spacing w:before="0"/>
            </w:pPr>
            <w:r w:rsidRPr="00BF3431">
              <w:rPr>
                <w:sz w:val="22"/>
              </w:rPr>
              <w:t>- Lưu: VT, KGVX.</w:t>
            </w:r>
          </w:p>
        </w:tc>
        <w:tc>
          <w:tcPr>
            <w:tcW w:w="4394" w:type="dxa"/>
          </w:tcPr>
          <w:p w:rsidR="00232C72" w:rsidRPr="00BF3431" w:rsidRDefault="007977AD">
            <w:pPr>
              <w:spacing w:before="0"/>
              <w:jc w:val="center"/>
              <w:rPr>
                <w:b/>
              </w:rPr>
            </w:pPr>
            <w:r w:rsidRPr="00BF3431">
              <w:rPr>
                <w:b/>
              </w:rPr>
              <w:t>TM. ỦY BAN NHÂN DÂN</w:t>
            </w:r>
          </w:p>
          <w:p w:rsidR="00232C72" w:rsidRPr="00BF3431" w:rsidRDefault="00232C72">
            <w:pPr>
              <w:spacing w:before="0"/>
              <w:jc w:val="center"/>
              <w:rPr>
                <w:b/>
              </w:rPr>
            </w:pPr>
          </w:p>
          <w:p w:rsidR="00232C72" w:rsidRPr="00BF3431" w:rsidRDefault="00232C72">
            <w:pPr>
              <w:spacing w:before="0"/>
              <w:jc w:val="center"/>
              <w:rPr>
                <w:b/>
              </w:rPr>
            </w:pPr>
          </w:p>
          <w:p w:rsidR="00232C72" w:rsidRPr="00BF3431" w:rsidRDefault="00232C72">
            <w:pPr>
              <w:spacing w:before="0"/>
              <w:jc w:val="center"/>
              <w:rPr>
                <w:b/>
              </w:rPr>
            </w:pPr>
          </w:p>
          <w:p w:rsidR="00232C72" w:rsidRPr="00BF3431" w:rsidRDefault="00232C72">
            <w:pPr>
              <w:spacing w:before="0"/>
              <w:jc w:val="center"/>
              <w:rPr>
                <w:b/>
              </w:rPr>
            </w:pPr>
          </w:p>
          <w:p w:rsidR="00232C72" w:rsidRPr="00BF3431" w:rsidRDefault="00232C72">
            <w:pPr>
              <w:spacing w:before="0"/>
              <w:jc w:val="center"/>
              <w:rPr>
                <w:b/>
              </w:rPr>
            </w:pPr>
          </w:p>
        </w:tc>
      </w:tr>
    </w:tbl>
    <w:p w:rsidR="00232C72" w:rsidRPr="00BF3431" w:rsidRDefault="00232C72">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391010" w:rsidRPr="00BF3431" w:rsidRDefault="00391010">
      <w:pPr>
        <w:spacing w:before="0"/>
        <w:ind w:firstLine="709"/>
      </w:pPr>
    </w:p>
    <w:p w:rsidR="0062697D" w:rsidRPr="00BF3431" w:rsidRDefault="0062697D" w:rsidP="008E4372">
      <w:pPr>
        <w:spacing w:before="60" w:after="60"/>
        <w:jc w:val="center"/>
        <w:rPr>
          <w:rFonts w:eastAsia="Times New Roman"/>
          <w:b/>
          <w:bCs/>
          <w:szCs w:val="24"/>
        </w:rPr>
      </w:pPr>
    </w:p>
    <w:p w:rsidR="0062697D" w:rsidRPr="00BF3431" w:rsidRDefault="00D149C6" w:rsidP="008E4372">
      <w:pPr>
        <w:spacing w:before="60" w:after="60"/>
        <w:jc w:val="center"/>
        <w:rPr>
          <w:rFonts w:eastAsia="Times New Roman"/>
          <w:b/>
          <w:bCs/>
          <w:szCs w:val="24"/>
        </w:rPr>
      </w:pPr>
      <w:r w:rsidRPr="00BF3431">
        <w:rPr>
          <w:rFonts w:eastAsia="Times New Roman"/>
          <w:b/>
          <w:bCs/>
          <w:szCs w:val="24"/>
        </w:rPr>
        <w:lastRenderedPageBreak/>
        <w:t>QUY CHẾ</w:t>
      </w:r>
      <w:r w:rsidRPr="00BF3431">
        <w:rPr>
          <w:rFonts w:eastAsia="Times New Roman"/>
          <w:szCs w:val="24"/>
        </w:rPr>
        <w:br/>
      </w:r>
      <w:bookmarkStart w:id="1" w:name="_Hlk237187535"/>
      <w:r w:rsidRPr="00BF3431">
        <w:rPr>
          <w:rFonts w:eastAsia="Times New Roman"/>
          <w:b/>
          <w:bCs/>
          <w:szCs w:val="24"/>
        </w:rPr>
        <w:t xml:space="preserve">Quản lý, vận hành, kết nối và bảo đảm an toàn </w:t>
      </w:r>
    </w:p>
    <w:p w:rsidR="00D149C6" w:rsidRPr="00BF3431" w:rsidRDefault="00D149C6" w:rsidP="008E4372">
      <w:pPr>
        <w:spacing w:before="60" w:after="60"/>
        <w:jc w:val="center"/>
        <w:rPr>
          <w:rFonts w:eastAsia="Times New Roman"/>
          <w:szCs w:val="24"/>
        </w:rPr>
      </w:pPr>
      <w:r w:rsidRPr="00BF3431">
        <w:rPr>
          <w:rFonts w:eastAsia="Times New Roman"/>
          <w:b/>
          <w:bCs/>
          <w:szCs w:val="24"/>
        </w:rPr>
        <w:t>thông tin đối với Hệ thống thông tin nguồn</w:t>
      </w:r>
      <w:r w:rsidR="008E4372" w:rsidRPr="00BF3431">
        <w:rPr>
          <w:rFonts w:eastAsia="Times New Roman"/>
          <w:b/>
          <w:bCs/>
          <w:szCs w:val="24"/>
        </w:rPr>
        <w:t xml:space="preserve"> tỉnh </w:t>
      </w:r>
      <w:r w:rsidRPr="00BF3431">
        <w:rPr>
          <w:rFonts w:eastAsia="Times New Roman"/>
          <w:b/>
          <w:bCs/>
          <w:szCs w:val="24"/>
        </w:rPr>
        <w:t>Đi</w:t>
      </w:r>
      <w:r w:rsidR="001C6DC7" w:rsidRPr="00BF3431">
        <w:rPr>
          <w:rFonts w:eastAsia="Times New Roman"/>
          <w:b/>
          <w:bCs/>
          <w:szCs w:val="24"/>
        </w:rPr>
        <w:t>ệ</w:t>
      </w:r>
      <w:r w:rsidRPr="00BF3431">
        <w:rPr>
          <w:rFonts w:eastAsia="Times New Roman"/>
          <w:b/>
          <w:bCs/>
          <w:szCs w:val="24"/>
        </w:rPr>
        <w:t>n Biên</w:t>
      </w:r>
      <w:bookmarkEnd w:id="1"/>
    </w:p>
    <w:p w:rsidR="001C6DC7" w:rsidRPr="00BF3431" w:rsidRDefault="00D149C6" w:rsidP="008E4372">
      <w:pPr>
        <w:spacing w:before="60" w:after="60"/>
        <w:jc w:val="center"/>
        <w:rPr>
          <w:rFonts w:eastAsia="Times New Roman"/>
          <w:i/>
          <w:iCs/>
          <w:szCs w:val="24"/>
        </w:rPr>
      </w:pPr>
      <w:r w:rsidRPr="00BF3431">
        <w:rPr>
          <w:rFonts w:eastAsia="Times New Roman"/>
          <w:i/>
          <w:iCs/>
          <w:szCs w:val="24"/>
        </w:rPr>
        <w:t>(Ban hành kèm theo Quyết định số …../</w:t>
      </w:r>
      <w:r w:rsidR="001C6DC7" w:rsidRPr="00BF3431">
        <w:rPr>
          <w:rFonts w:eastAsia="Times New Roman"/>
          <w:i/>
          <w:iCs/>
          <w:szCs w:val="24"/>
        </w:rPr>
        <w:t xml:space="preserve">2026/ </w:t>
      </w:r>
      <w:r w:rsidRPr="00BF3431">
        <w:rPr>
          <w:rFonts w:eastAsia="Times New Roman"/>
          <w:i/>
          <w:iCs/>
          <w:szCs w:val="24"/>
        </w:rPr>
        <w:t>QĐ-UBND</w:t>
      </w:r>
    </w:p>
    <w:p w:rsidR="00D149C6" w:rsidRPr="00BF3431" w:rsidRDefault="001C6DC7" w:rsidP="008E4372">
      <w:pPr>
        <w:spacing w:before="60" w:after="60"/>
        <w:jc w:val="center"/>
        <w:rPr>
          <w:rFonts w:eastAsia="Times New Roman"/>
          <w:szCs w:val="24"/>
        </w:rPr>
      </w:pPr>
      <w:r w:rsidRPr="00BF3431">
        <w:rPr>
          <w:rFonts w:eastAsia="Times New Roman"/>
          <w:i/>
          <w:iCs/>
          <w:szCs w:val="24"/>
        </w:rPr>
        <w:t xml:space="preserve">Ngày     tháng      năm 2026 của Uỷ ban nhân dân tỉnh Điện Biên </w:t>
      </w:r>
      <w:r w:rsidR="00D149C6" w:rsidRPr="00BF3431">
        <w:rPr>
          <w:rFonts w:eastAsia="Times New Roman"/>
          <w:i/>
          <w:iCs/>
          <w:szCs w:val="24"/>
        </w:rPr>
        <w:t>)</w:t>
      </w:r>
    </w:p>
    <w:p w:rsidR="000E7BC1" w:rsidRPr="00BF3431" w:rsidRDefault="008E4372" w:rsidP="00D149C6">
      <w:pPr>
        <w:jc w:val="center"/>
        <w:outlineLvl w:val="0"/>
        <w:rPr>
          <w:rFonts w:eastAsia="Times New Roman"/>
          <w:b/>
          <w:bCs/>
          <w:kern w:val="36"/>
          <w:szCs w:val="28"/>
        </w:rPr>
      </w:pPr>
      <w:r w:rsidRPr="00BF3431">
        <w:rPr>
          <w:rFonts w:eastAsia="Times New Roman"/>
          <w:b/>
          <w:bCs/>
          <w:noProof/>
          <w:kern w:val="36"/>
          <w:szCs w:val="28"/>
        </w:rPr>
        <mc:AlternateContent>
          <mc:Choice Requires="wps">
            <w:drawing>
              <wp:anchor distT="0" distB="0" distL="114300" distR="114300" simplePos="0" relativeHeight="251665408" behindDoc="0" locked="0" layoutInCell="1" allowOverlap="1">
                <wp:simplePos x="0" y="0"/>
                <wp:positionH relativeFrom="column">
                  <wp:posOffset>2205989</wp:posOffset>
                </wp:positionH>
                <wp:positionV relativeFrom="paragraph">
                  <wp:posOffset>59055</wp:posOffset>
                </wp:positionV>
                <wp:extent cx="15144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514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8565DE"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73.7pt,4.65pt" to="292.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" strokecolor="black [3200]" strokeweight=".5pt">
                <v:stroke joinstyle="miter"/>
              </v:line>
            </w:pict>
          </mc:Fallback>
        </mc:AlternateContent>
      </w:r>
    </w:p>
    <w:p w:rsidR="00D149C6" w:rsidRPr="00BF3431" w:rsidRDefault="00D149C6" w:rsidP="000E7BC1">
      <w:pPr>
        <w:spacing w:before="60" w:after="60"/>
        <w:jc w:val="center"/>
        <w:outlineLvl w:val="0"/>
        <w:rPr>
          <w:rFonts w:eastAsia="Times New Roman"/>
          <w:b/>
          <w:bCs/>
          <w:kern w:val="36"/>
          <w:szCs w:val="28"/>
        </w:rPr>
      </w:pPr>
      <w:r w:rsidRPr="00BF3431">
        <w:rPr>
          <w:rFonts w:eastAsia="Times New Roman"/>
          <w:b/>
          <w:bCs/>
          <w:kern w:val="36"/>
          <w:szCs w:val="28"/>
        </w:rPr>
        <w:t>Chương I</w:t>
      </w:r>
    </w:p>
    <w:p w:rsidR="00D149C6" w:rsidRPr="00BF3431" w:rsidRDefault="00D149C6" w:rsidP="000E7BC1">
      <w:pPr>
        <w:spacing w:before="60" w:after="60"/>
        <w:jc w:val="center"/>
        <w:outlineLvl w:val="1"/>
        <w:rPr>
          <w:rFonts w:eastAsia="Times New Roman"/>
          <w:b/>
          <w:bCs/>
          <w:szCs w:val="28"/>
        </w:rPr>
      </w:pPr>
      <w:r w:rsidRPr="00BF3431">
        <w:rPr>
          <w:rFonts w:eastAsia="Times New Roman"/>
          <w:b/>
          <w:bCs/>
          <w:szCs w:val="28"/>
        </w:rPr>
        <w:t>QUY ĐỊNH CHUNG</w:t>
      </w:r>
    </w:p>
    <w:p w:rsidR="000E7BC1" w:rsidRPr="00BF3431" w:rsidRDefault="000E7BC1" w:rsidP="00D149C6">
      <w:pPr>
        <w:spacing w:after="120"/>
        <w:jc w:val="center"/>
        <w:outlineLvl w:val="1"/>
        <w:rPr>
          <w:rFonts w:eastAsia="Times New Roman"/>
          <w:b/>
          <w:bCs/>
          <w:szCs w:val="28"/>
        </w:rPr>
      </w:pP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Điều 1. Phạm vi điều chỉnh</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Quy chế này quy định về quản lý, vận hành, </w:t>
      </w:r>
      <w:r w:rsidR="00A03673" w:rsidRPr="00BF3431">
        <w:rPr>
          <w:rFonts w:eastAsia="Times New Roman"/>
          <w:szCs w:val="28"/>
        </w:rPr>
        <w:t xml:space="preserve">kết nối, </w:t>
      </w:r>
      <w:r w:rsidRPr="00BF3431">
        <w:rPr>
          <w:rFonts w:eastAsia="Times New Roman"/>
          <w:szCs w:val="28"/>
        </w:rPr>
        <w:t>sử dụng Hệ thống thông tin nguồn tỉnh Điện Biên; việc cung cấp, tiếp nhận, biên tập, kiểm duyệt, phát hành thông tin nguồn; kết nối, chia sẻ dữ liệu; bảo đảm an toàn thông tin; trách nhiệm và cơ chế phối hợp của các cơ quan, đơn vị, tổ chức, cá nhân có liên quan trong quản lý, vận hành, khai thác và sử dụng Hệ thống thôn</w:t>
      </w:r>
      <w:r w:rsidR="002820E4" w:rsidRPr="00BF3431">
        <w:rPr>
          <w:rFonts w:eastAsia="Times New Roman"/>
          <w:szCs w:val="28"/>
        </w:rPr>
        <w:t>g</w:t>
      </w:r>
      <w:r w:rsidRPr="00BF3431">
        <w:rPr>
          <w:rFonts w:eastAsia="Times New Roman"/>
          <w:szCs w:val="28"/>
        </w:rPr>
        <w:t xml:space="preserve"> tin nguồn tỉnh Điện Biên</w:t>
      </w:r>
      <w:r w:rsidR="00AA4B3F" w:rsidRPr="00BF3431">
        <w:rPr>
          <w:rFonts w:eastAsia="Times New Roman"/>
          <w:szCs w:val="28"/>
        </w:rPr>
        <w:t xml:space="preserve"> </w:t>
      </w:r>
      <w:r w:rsidR="00AA4B3F" w:rsidRPr="00BF3431">
        <w:rPr>
          <w:rFonts w:eastAsia="Times New Roman"/>
          <w:i/>
          <w:szCs w:val="28"/>
        </w:rPr>
        <w:t>(sau đây viết tắt là HTTTN)</w:t>
      </w:r>
      <w:r w:rsidRPr="00BF3431">
        <w:rPr>
          <w:rFonts w:eastAsia="Times New Roman"/>
          <w:i/>
          <w:szCs w:val="28"/>
        </w:rPr>
        <w:t>.</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Điều 2. Đối tượng áp dụng</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Quy chế này áp dụng đối với các </w:t>
      </w:r>
      <w:r w:rsidR="002025D5" w:rsidRPr="00BF3431">
        <w:rPr>
          <w:rFonts w:eastAsia="Times New Roman"/>
          <w:szCs w:val="28"/>
        </w:rPr>
        <w:t xml:space="preserve">Sở, ngành tỉnh; Uỷ ban nhân dân các xã, phường; các </w:t>
      </w:r>
      <w:r w:rsidRPr="00BF3431">
        <w:rPr>
          <w:rFonts w:eastAsia="Times New Roman"/>
          <w:szCs w:val="28"/>
        </w:rPr>
        <w:t xml:space="preserve">cơ quan, tổ chức, cá nhân </w:t>
      </w:r>
      <w:r w:rsidR="002025D5" w:rsidRPr="00BF3431">
        <w:rPr>
          <w:rFonts w:eastAsia="Times New Roman"/>
          <w:szCs w:val="28"/>
        </w:rPr>
        <w:t xml:space="preserve">có liên quan </w:t>
      </w:r>
      <w:r w:rsidRPr="00BF3431">
        <w:rPr>
          <w:rFonts w:eastAsia="Times New Roman"/>
          <w:szCs w:val="28"/>
        </w:rPr>
        <w:t>tham gia quản lý, vận hành, khai thác, sử dụng</w:t>
      </w:r>
      <w:r w:rsidR="000846B2" w:rsidRPr="00BF3431">
        <w:rPr>
          <w:rFonts w:eastAsia="Times New Roman"/>
          <w:szCs w:val="28"/>
        </w:rPr>
        <w:t xml:space="preserve"> và bảo</w:t>
      </w:r>
      <w:r w:rsidR="00E90228" w:rsidRPr="00BF3431">
        <w:rPr>
          <w:rFonts w:eastAsia="Times New Roman"/>
          <w:szCs w:val="28"/>
        </w:rPr>
        <w:t xml:space="preserve"> đảm</w:t>
      </w:r>
      <w:r w:rsidR="000846B2" w:rsidRPr="00BF3431">
        <w:rPr>
          <w:rFonts w:eastAsia="Times New Roman"/>
          <w:szCs w:val="28"/>
        </w:rPr>
        <w:t xml:space="preserve"> an toàn thông tin phục vụ</w:t>
      </w:r>
      <w:r w:rsidRPr="00BF3431">
        <w:rPr>
          <w:rFonts w:eastAsia="Times New Roman"/>
          <w:szCs w:val="28"/>
        </w:rPr>
        <w:t xml:space="preserve"> </w:t>
      </w:r>
      <w:r w:rsidR="00AA4B3F" w:rsidRPr="00BF3431">
        <w:rPr>
          <w:rFonts w:eastAsia="Times New Roman"/>
          <w:szCs w:val="28"/>
        </w:rPr>
        <w:t>H</w:t>
      </w:r>
      <w:r w:rsidR="00D2541C" w:rsidRPr="00BF3431">
        <w:rPr>
          <w:rFonts w:eastAsia="Times New Roman"/>
          <w:szCs w:val="28"/>
        </w:rPr>
        <w:t>T</w:t>
      </w:r>
      <w:r w:rsidR="00AA4B3F" w:rsidRPr="00BF3431">
        <w:rPr>
          <w:rFonts w:eastAsia="Times New Roman"/>
          <w:szCs w:val="28"/>
        </w:rPr>
        <w:t>TTN.</w:t>
      </w:r>
    </w:p>
    <w:p w:rsidR="00D149C6" w:rsidRPr="00BF3431" w:rsidRDefault="00D149C6" w:rsidP="00F42A66">
      <w:pPr>
        <w:spacing w:before="240" w:after="60"/>
        <w:jc w:val="center"/>
        <w:outlineLvl w:val="1"/>
        <w:rPr>
          <w:rFonts w:eastAsia="Times New Roman"/>
          <w:b/>
          <w:bCs/>
          <w:szCs w:val="28"/>
        </w:rPr>
      </w:pPr>
      <w:r w:rsidRPr="00BF3431">
        <w:rPr>
          <w:rFonts w:eastAsia="Times New Roman"/>
          <w:b/>
          <w:bCs/>
          <w:szCs w:val="28"/>
        </w:rPr>
        <w:t>Chương II</w:t>
      </w:r>
    </w:p>
    <w:p w:rsidR="00D149C6" w:rsidRPr="00BF3431" w:rsidRDefault="00D149C6" w:rsidP="00991552">
      <w:pPr>
        <w:spacing w:before="60" w:after="60"/>
        <w:jc w:val="center"/>
        <w:outlineLvl w:val="1"/>
        <w:rPr>
          <w:rFonts w:eastAsia="Times New Roman"/>
          <w:b/>
          <w:bCs/>
          <w:szCs w:val="28"/>
        </w:rPr>
      </w:pPr>
      <w:r w:rsidRPr="00BF3431">
        <w:rPr>
          <w:rFonts w:eastAsia="Times New Roman"/>
          <w:b/>
          <w:bCs/>
          <w:szCs w:val="28"/>
        </w:rPr>
        <w:t xml:space="preserve">QUẢN LÝ, CUNG CẤP, TIẾP NHẬN </w:t>
      </w:r>
    </w:p>
    <w:p w:rsidR="00D149C6" w:rsidRPr="00BF3431" w:rsidRDefault="00D149C6" w:rsidP="00991552">
      <w:pPr>
        <w:spacing w:before="60" w:after="60"/>
        <w:jc w:val="center"/>
        <w:outlineLvl w:val="1"/>
        <w:rPr>
          <w:rFonts w:eastAsia="Times New Roman"/>
          <w:b/>
          <w:bCs/>
          <w:szCs w:val="28"/>
        </w:rPr>
      </w:pPr>
      <w:r w:rsidRPr="00BF3431">
        <w:rPr>
          <w:rFonts w:eastAsia="Times New Roman"/>
          <w:b/>
          <w:bCs/>
          <w:szCs w:val="28"/>
        </w:rPr>
        <w:t>VÀ PHÁT HÀNH THÔNG TIN NGUỒN</w:t>
      </w:r>
    </w:p>
    <w:p w:rsidR="00991552" w:rsidRPr="00BF3431" w:rsidRDefault="00991552" w:rsidP="00D149C6">
      <w:pPr>
        <w:spacing w:after="120"/>
        <w:ind w:firstLine="709"/>
        <w:outlineLvl w:val="2"/>
        <w:rPr>
          <w:rFonts w:eastAsia="Times New Roman"/>
          <w:b/>
          <w:bCs/>
          <w:szCs w:val="28"/>
        </w:rPr>
      </w:pP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1840CF" w:rsidRPr="00BF3431">
        <w:rPr>
          <w:rFonts w:eastAsia="Times New Roman"/>
          <w:b/>
          <w:bCs/>
          <w:szCs w:val="28"/>
        </w:rPr>
        <w:t>3</w:t>
      </w:r>
      <w:r w:rsidRPr="00BF3431">
        <w:rPr>
          <w:rFonts w:eastAsia="Times New Roman"/>
          <w:b/>
          <w:bCs/>
          <w:szCs w:val="28"/>
        </w:rPr>
        <w:t>. Nguyên tắc quản lý thông tin nguồn</w:t>
      </w:r>
    </w:p>
    <w:p w:rsidR="00012D6B" w:rsidRPr="00BF3431" w:rsidRDefault="00D149C6" w:rsidP="00D149C6">
      <w:pPr>
        <w:spacing w:after="120"/>
        <w:ind w:firstLine="709"/>
        <w:rPr>
          <w:rFonts w:eastAsia="Times New Roman"/>
          <w:szCs w:val="28"/>
        </w:rPr>
      </w:pPr>
      <w:r w:rsidRPr="00BF3431">
        <w:rPr>
          <w:rFonts w:eastAsia="Times New Roman"/>
          <w:szCs w:val="28"/>
        </w:rPr>
        <w:t xml:space="preserve">1. </w:t>
      </w:r>
      <w:r w:rsidR="00453981" w:rsidRPr="00BF3431">
        <w:rPr>
          <w:rFonts w:eastAsia="Times New Roman"/>
          <w:szCs w:val="28"/>
        </w:rPr>
        <w:t>Thông tin nguồn</w:t>
      </w:r>
      <w:r w:rsidR="00334610" w:rsidRPr="00BF3431">
        <w:rPr>
          <w:rFonts w:eastAsia="Times New Roman"/>
          <w:szCs w:val="28"/>
        </w:rPr>
        <w:t xml:space="preserve"> được</w:t>
      </w:r>
      <w:r w:rsidR="00F4694C" w:rsidRPr="00BF3431">
        <w:rPr>
          <w:rFonts w:eastAsia="Times New Roman"/>
          <w:szCs w:val="28"/>
        </w:rPr>
        <w:t xml:space="preserve"> </w:t>
      </w:r>
      <w:r w:rsidR="00F4694C" w:rsidRPr="00BF3431">
        <w:rPr>
          <w:szCs w:val="28"/>
        </w:rPr>
        <w:t>quản lý</w:t>
      </w:r>
      <w:r w:rsidR="00012D6B" w:rsidRPr="00BF3431">
        <w:rPr>
          <w:szCs w:val="28"/>
        </w:rPr>
        <w:t xml:space="preserve"> tập trung, thống nhất trên HHTTN.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w:t>
      </w:r>
      <w:r w:rsidR="00012D6B" w:rsidRPr="00BF3431">
        <w:rPr>
          <w:rFonts w:eastAsia="Times New Roman"/>
          <w:szCs w:val="28"/>
        </w:rPr>
        <w:t xml:space="preserve">Thông tin nguồn </w:t>
      </w:r>
      <w:r w:rsidRPr="00BF3431">
        <w:rPr>
          <w:rFonts w:eastAsia="Times New Roman"/>
          <w:szCs w:val="28"/>
        </w:rPr>
        <w:t xml:space="preserve">phải bảo đảm đầy đủ, </w:t>
      </w:r>
      <w:r w:rsidR="00FA0A4F" w:rsidRPr="00BF3431">
        <w:rPr>
          <w:rFonts w:eastAsia="Times New Roman"/>
          <w:szCs w:val="28"/>
        </w:rPr>
        <w:t xml:space="preserve">chính xác, </w:t>
      </w:r>
      <w:r w:rsidRPr="00BF3431">
        <w:rPr>
          <w:rFonts w:eastAsia="Times New Roman"/>
          <w:szCs w:val="28"/>
        </w:rPr>
        <w:t xml:space="preserve">kịp thời, đúng thẩm quyền, đúng mục đích sử dụng và phù hợp với quy định của pháp luật.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Việc cung cấp, tiếp nhận, biên tập, kiểm duyệt, phát hành thông tin nguồn được thực hiện trên HTTTN, bảo đảm công khai, minh bạch, thuận tiện trong quản lý, khai thác và sử dụng. </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1840CF" w:rsidRPr="00BF3431">
        <w:rPr>
          <w:rFonts w:eastAsia="Times New Roman"/>
          <w:b/>
          <w:bCs/>
          <w:szCs w:val="28"/>
        </w:rPr>
        <w:t>4</w:t>
      </w:r>
      <w:r w:rsidRPr="00BF3431">
        <w:rPr>
          <w:rFonts w:eastAsia="Times New Roman"/>
          <w:b/>
          <w:bCs/>
          <w:szCs w:val="28"/>
        </w:rPr>
        <w:t>. Cung cấp thông tin nguồn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Các cơ quan, đơn vị có trách nhiệm cung cấp thông tin nguồn thuộc lĩnh vực quản lý theo chức năng, nhiệm vụ, quyền hạn được giao.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Nội dung thông tin nguồn phải bảo đảm tính chính xác, kịp thời </w:t>
      </w:r>
      <w:r w:rsidR="00593251" w:rsidRPr="00BF3431">
        <w:rPr>
          <w:rFonts w:eastAsia="Times New Roman"/>
          <w:szCs w:val="28"/>
        </w:rPr>
        <w:t>phục vụ nhu cầu tiếp cận thông tin thiết yếu, truyền thông chính sách.</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Thông tin nguồn được gửi đến cơ quan quản lý HTTTN để thực hiện biên tập, kiểm duyệt và phát hành theo quy định của Quy chế này. </w:t>
      </w:r>
    </w:p>
    <w:p w:rsidR="00D149C6" w:rsidRPr="00BF3431" w:rsidRDefault="00D149C6" w:rsidP="00D149C6">
      <w:pPr>
        <w:spacing w:after="120"/>
        <w:ind w:firstLine="709"/>
        <w:rPr>
          <w:rFonts w:eastAsia="Times New Roman"/>
          <w:szCs w:val="28"/>
        </w:rPr>
      </w:pPr>
      <w:r w:rsidRPr="00BF3431">
        <w:rPr>
          <w:rFonts w:eastAsia="Times New Roman"/>
          <w:szCs w:val="28"/>
        </w:rPr>
        <w:lastRenderedPageBreak/>
        <w:t>4. Trường hợp thông tin cần đính chính, cập nhật hoặc thu hồi, cơ quan đã cung cấp thông tin có trách nhiệm thông báo và gửi nội dung điều chỉnh để xử lý kịp thời.</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8D4252" w:rsidRPr="00BF3431">
        <w:rPr>
          <w:rFonts w:eastAsia="Times New Roman"/>
          <w:b/>
          <w:bCs/>
          <w:szCs w:val="28"/>
        </w:rPr>
        <w:t>5</w:t>
      </w:r>
      <w:r w:rsidRPr="00BF3431">
        <w:rPr>
          <w:rFonts w:eastAsia="Times New Roman"/>
          <w:b/>
          <w:bCs/>
          <w:szCs w:val="28"/>
        </w:rPr>
        <w:t>. Tiếp nhận, biên tập, kiểm duyệt và phát hành thông tin nguồn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Cơ quan quản lý HTTTN thực hiện tiếp nhận, biên tập, kiểm duyệt và phát hành thông tin nguồn theo quy định của pháp luật. </w:t>
      </w:r>
    </w:p>
    <w:p w:rsidR="00D149C6" w:rsidRPr="00BF3431" w:rsidRDefault="00D149C6" w:rsidP="00D149C6">
      <w:pPr>
        <w:spacing w:after="120"/>
        <w:ind w:firstLine="709"/>
        <w:rPr>
          <w:rFonts w:eastAsia="Times New Roman"/>
          <w:szCs w:val="28"/>
        </w:rPr>
      </w:pPr>
      <w:r w:rsidRPr="00BF3431">
        <w:rPr>
          <w:rFonts w:eastAsia="Times New Roman"/>
          <w:szCs w:val="28"/>
        </w:rPr>
        <w:t>2. Việc biên tập, kiểm duyệt không làm thay đổi nội dung, bản chất của thông tin do cơ quan cung cấp; trường hợp cần chỉnh sửa về hình thức, kỹ thuật trình bày hoặc có nội dung chưa bảo đảm theo quy định thì phối hợp với cơ quan cung cấp thông tin để hoàn thiệ</w:t>
      </w:r>
      <w:r w:rsidR="00B77205" w:rsidRPr="00BF3431">
        <w:rPr>
          <w:rFonts w:eastAsia="Times New Roman"/>
          <w:szCs w:val="28"/>
        </w:rPr>
        <w:t>n và chia sẻ đến các hệ thống tiếp nhận thông tin theo quy định.</w:t>
      </w:r>
    </w:p>
    <w:p w:rsidR="00D149C6" w:rsidRPr="00BF3431" w:rsidRDefault="00D149C6" w:rsidP="0090060F">
      <w:pPr>
        <w:spacing w:after="120"/>
        <w:ind w:firstLine="709"/>
        <w:rPr>
          <w:rFonts w:eastAsia="Times New Roman"/>
          <w:szCs w:val="28"/>
        </w:rPr>
      </w:pPr>
      <w:r w:rsidRPr="00BF3431">
        <w:rPr>
          <w:rFonts w:eastAsia="Times New Roman"/>
          <w:szCs w:val="28"/>
        </w:rPr>
        <w:t>3.</w:t>
      </w:r>
      <w:r w:rsidR="009718C4" w:rsidRPr="00BF3431">
        <w:rPr>
          <w:rFonts w:eastAsia="Times New Roman"/>
          <w:szCs w:val="28"/>
        </w:rPr>
        <w:t xml:space="preserve"> </w:t>
      </w:r>
      <w:r w:rsidRPr="00BF3431">
        <w:rPr>
          <w:rFonts w:eastAsia="Times New Roman"/>
          <w:szCs w:val="28"/>
        </w:rPr>
        <w:t>Việc từ chối hoặc tạm dừng phát hành thông tin phải được thông báo cho cơ quan cung cấp thông tin và nêu rõ lý do.</w:t>
      </w:r>
    </w:p>
    <w:p w:rsidR="00D149C6" w:rsidRPr="00BF3431" w:rsidRDefault="00D149C6" w:rsidP="00DA6187">
      <w:pPr>
        <w:spacing w:before="360" w:after="60"/>
        <w:jc w:val="center"/>
        <w:outlineLvl w:val="2"/>
        <w:rPr>
          <w:rFonts w:eastAsia="Times New Roman"/>
          <w:b/>
          <w:bCs/>
          <w:szCs w:val="28"/>
        </w:rPr>
      </w:pPr>
      <w:r w:rsidRPr="00BF3431">
        <w:rPr>
          <w:rFonts w:eastAsia="Times New Roman"/>
          <w:b/>
          <w:bCs/>
          <w:szCs w:val="28"/>
        </w:rPr>
        <w:t>Chương III</w:t>
      </w:r>
    </w:p>
    <w:p w:rsidR="00986477" w:rsidRPr="00BF3431" w:rsidRDefault="00D149C6" w:rsidP="00986477">
      <w:pPr>
        <w:spacing w:before="60" w:after="60"/>
        <w:jc w:val="center"/>
        <w:outlineLvl w:val="2"/>
        <w:rPr>
          <w:rFonts w:eastAsia="Times New Roman"/>
          <w:b/>
          <w:bCs/>
          <w:szCs w:val="28"/>
        </w:rPr>
      </w:pPr>
      <w:r w:rsidRPr="00BF3431">
        <w:rPr>
          <w:rFonts w:eastAsia="Times New Roman"/>
          <w:b/>
          <w:bCs/>
          <w:szCs w:val="28"/>
        </w:rPr>
        <w:t>QUẢN LÝ, VẬN HÀNH, KẾT NỐI, CHIA SẺ DỮ LIỆU</w:t>
      </w:r>
    </w:p>
    <w:p w:rsidR="00D149C6" w:rsidRPr="00BF3431" w:rsidRDefault="00D149C6" w:rsidP="00986477">
      <w:pPr>
        <w:spacing w:before="60" w:after="60"/>
        <w:jc w:val="center"/>
        <w:outlineLvl w:val="2"/>
        <w:rPr>
          <w:rFonts w:eastAsia="Times New Roman"/>
          <w:b/>
          <w:bCs/>
          <w:szCs w:val="28"/>
        </w:rPr>
      </w:pPr>
      <w:r w:rsidRPr="00BF3431">
        <w:rPr>
          <w:rFonts w:eastAsia="Times New Roman"/>
          <w:b/>
          <w:bCs/>
          <w:szCs w:val="28"/>
        </w:rPr>
        <w:t xml:space="preserve"> VÀ KHAI THÁC HỆ THỐNG THÔNG TIN NGUỒN</w:t>
      </w:r>
    </w:p>
    <w:p w:rsidR="00986477" w:rsidRPr="00BF3431" w:rsidRDefault="00986477" w:rsidP="00D149C6">
      <w:pPr>
        <w:spacing w:after="120"/>
        <w:ind w:firstLine="709"/>
        <w:outlineLvl w:val="2"/>
        <w:rPr>
          <w:rFonts w:eastAsia="Times New Roman"/>
          <w:b/>
          <w:bCs/>
          <w:szCs w:val="28"/>
        </w:rPr>
      </w:pP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AB3417" w:rsidRPr="00BF3431">
        <w:rPr>
          <w:rFonts w:eastAsia="Times New Roman"/>
          <w:b/>
          <w:bCs/>
          <w:szCs w:val="28"/>
        </w:rPr>
        <w:t>6</w:t>
      </w:r>
      <w:r w:rsidRPr="00BF3431">
        <w:rPr>
          <w:rFonts w:eastAsia="Times New Roman"/>
          <w:b/>
          <w:bCs/>
          <w:szCs w:val="28"/>
        </w:rPr>
        <w:t>. Quản lý, vận hành Hệ thống thông tin nguồn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w:t>
      </w:r>
      <w:r w:rsidR="009718C4" w:rsidRPr="00BF3431">
        <w:rPr>
          <w:rFonts w:eastAsia="Times New Roman"/>
          <w:szCs w:val="28"/>
        </w:rPr>
        <w:t>HHTTN</w:t>
      </w:r>
      <w:r w:rsidRPr="00BF3431">
        <w:rPr>
          <w:rFonts w:eastAsia="Times New Roman"/>
          <w:szCs w:val="28"/>
        </w:rPr>
        <w:t xml:space="preserve"> được quản lý tập trung, thống nhất, bảo đảm hoạt động ổn định, liên tục, an toàn và hiệu quả.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Việc quản lý, vận hành phải tuân thủ quy định của pháp luật về hoạt động thông tin cơ sở, công nghệ thông tin, dữ liệu, giao dịch điện tử, an toàn thông tin mạng, an ninh mạng và các quy định pháp luật có liên quan.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Việc quản lý, vận hành phải bảo đảm duy trì tính sẵn sàng, tính toàn vẹn, tính bảo mật và khả năng phục hồi của </w:t>
      </w:r>
      <w:r w:rsidR="00C848BA" w:rsidRPr="00BF3431">
        <w:rPr>
          <w:rFonts w:eastAsia="Times New Roman"/>
          <w:szCs w:val="28"/>
        </w:rPr>
        <w:t>HTTTN</w:t>
      </w:r>
      <w:r w:rsidRPr="00BF3431">
        <w:rPr>
          <w:rFonts w:eastAsia="Times New Roman"/>
          <w:szCs w:val="28"/>
        </w:rPr>
        <w:t>.</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AB3417" w:rsidRPr="00BF3431">
        <w:rPr>
          <w:rFonts w:eastAsia="Times New Roman"/>
          <w:b/>
          <w:bCs/>
          <w:szCs w:val="28"/>
        </w:rPr>
        <w:t>7</w:t>
      </w:r>
      <w:r w:rsidRPr="00BF3431">
        <w:rPr>
          <w:rFonts w:eastAsia="Times New Roman"/>
          <w:b/>
          <w:bCs/>
          <w:szCs w:val="28"/>
        </w:rPr>
        <w:t>. Quản lý tài khoản và trách nhiệm của người sử dụng tài khoản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Việc cấp, quản lý, thay đổi, tạm khóa và thu hồi tài khoản truy cập Hệ thống được thực hiện theo phân công quản lý và phân quyền sử dụng.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Tài khoản truy cập chỉ được sử dụng đúng mục đích, đúng phạm vi quyền hạn được cấp.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Người sử dụng tài khoản có trách nhiệm: </w:t>
      </w:r>
    </w:p>
    <w:p w:rsidR="00D149C6" w:rsidRPr="00BF3431" w:rsidRDefault="00D149C6" w:rsidP="00D149C6">
      <w:pPr>
        <w:spacing w:after="120"/>
        <w:ind w:firstLine="709"/>
        <w:rPr>
          <w:rFonts w:eastAsia="Times New Roman"/>
          <w:szCs w:val="28"/>
        </w:rPr>
      </w:pPr>
      <w:r w:rsidRPr="00BF3431">
        <w:rPr>
          <w:rFonts w:eastAsia="Times New Roman"/>
          <w:szCs w:val="28"/>
        </w:rPr>
        <w:t>a) Quản lý, bảo mật tài khoản và mật khẩu được cấp;</w:t>
      </w:r>
      <w:r w:rsidR="00DF79A0" w:rsidRPr="00BF3431">
        <w:rPr>
          <w:rFonts w:eastAsia="Times New Roman"/>
          <w:spacing w:val="-6"/>
          <w:szCs w:val="28"/>
        </w:rPr>
        <w:t xml:space="preserve"> chịu trách nhiệm đối với các hoạt động</w:t>
      </w:r>
      <w:r w:rsidR="006C2E30" w:rsidRPr="00BF3431">
        <w:rPr>
          <w:rFonts w:eastAsia="Times New Roman"/>
          <w:spacing w:val="-6"/>
          <w:szCs w:val="28"/>
        </w:rPr>
        <w:t>, nội dung được phân công trên HTTTN</w:t>
      </w:r>
      <w:r w:rsidR="00FD760E" w:rsidRPr="00BF3431">
        <w:rPr>
          <w:rFonts w:eastAsia="Times New Roman"/>
          <w:spacing w:val="-6"/>
          <w:szCs w:val="28"/>
        </w:rPr>
        <w:t>;</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b) Không cho mượn, </w:t>
      </w:r>
      <w:r w:rsidR="00AE5873" w:rsidRPr="00BF3431">
        <w:rPr>
          <w:rFonts w:eastAsia="Times New Roman"/>
          <w:szCs w:val="28"/>
        </w:rPr>
        <w:t>chia sẻ</w:t>
      </w:r>
      <w:r w:rsidRPr="00BF3431">
        <w:rPr>
          <w:rFonts w:eastAsia="Times New Roman"/>
          <w:szCs w:val="28"/>
        </w:rPr>
        <w:t xml:space="preserve"> tài khoản </w:t>
      </w:r>
      <w:r w:rsidR="00441E7A" w:rsidRPr="00BF3431">
        <w:rPr>
          <w:rFonts w:eastAsia="Times New Roman"/>
          <w:szCs w:val="28"/>
        </w:rPr>
        <w:t>cho</w:t>
      </w:r>
      <w:r w:rsidRPr="00BF3431">
        <w:rPr>
          <w:rFonts w:eastAsia="Times New Roman"/>
          <w:szCs w:val="28"/>
        </w:rPr>
        <w:t xml:space="preserve"> tổ chức, cá nhân khác;</w:t>
      </w:r>
    </w:p>
    <w:p w:rsidR="00D149C6" w:rsidRPr="00BF3431" w:rsidRDefault="00D149C6" w:rsidP="00D149C6">
      <w:pPr>
        <w:spacing w:after="120"/>
        <w:ind w:firstLine="709"/>
        <w:rPr>
          <w:rFonts w:eastAsia="Times New Roman"/>
          <w:spacing w:val="-6"/>
          <w:szCs w:val="28"/>
        </w:rPr>
      </w:pPr>
      <w:r w:rsidRPr="00BF3431">
        <w:rPr>
          <w:rFonts w:eastAsia="Times New Roman"/>
          <w:spacing w:val="-6"/>
          <w:szCs w:val="28"/>
        </w:rPr>
        <w:t>c)</w:t>
      </w:r>
      <w:r w:rsidR="00FD760E" w:rsidRPr="00BF3431">
        <w:rPr>
          <w:rFonts w:eastAsia="Times New Roman"/>
          <w:szCs w:val="28"/>
        </w:rPr>
        <w:t xml:space="preserve"> Kịp thời thông báo cho cơ quan quản lý </w:t>
      </w:r>
      <w:r w:rsidR="006077D0" w:rsidRPr="00BF3431">
        <w:rPr>
          <w:rFonts w:eastAsia="Times New Roman"/>
          <w:szCs w:val="28"/>
        </w:rPr>
        <w:t>HTTTN</w:t>
      </w:r>
      <w:r w:rsidR="00FD760E" w:rsidRPr="00BF3431">
        <w:rPr>
          <w:rFonts w:eastAsia="Times New Roman"/>
          <w:szCs w:val="28"/>
        </w:rPr>
        <w:t xml:space="preserve"> hoặc đơn vị vận hành kỹ thuật khi phát hiện tài khoản có nguy cơ mất an toàn hoặc bị sử dụng trái phép;</w:t>
      </w:r>
    </w:p>
    <w:p w:rsidR="00D149C6" w:rsidRPr="00BF3431" w:rsidRDefault="00D149C6" w:rsidP="00D149C6">
      <w:pPr>
        <w:spacing w:after="120"/>
        <w:ind w:firstLine="709"/>
        <w:rPr>
          <w:rFonts w:eastAsia="Times New Roman"/>
          <w:szCs w:val="28"/>
        </w:rPr>
      </w:pPr>
      <w:r w:rsidRPr="00BF3431">
        <w:rPr>
          <w:rFonts w:eastAsia="Times New Roman"/>
          <w:szCs w:val="28"/>
        </w:rPr>
        <w:lastRenderedPageBreak/>
        <w:t xml:space="preserve">d) </w:t>
      </w:r>
      <w:r w:rsidR="008F427B" w:rsidRPr="00BF3431">
        <w:t>Trường hợp người sử dụng tài khoản thay đổi vị trí công tác, chuyển đơn vị công tác, nghỉ việc hoặc nghỉ hưu thì cơ quan, đơn vị thông báo cho đơn vị quản lý để thực hiện hủy bỏ, thay đổi tài khoản theo quy định. Thời gian gửi thông báo tương ứng với thời gian ban hành quyết định về việc chuyển công tác, thôi việc hoặc nghỉ hưu của cá nhân.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đ) Thực hiện các quy định của pháp luật và Quy chế này trong quá trình khai thác, sử dụng </w:t>
      </w:r>
      <w:r w:rsidR="008F427B" w:rsidRPr="00BF3431">
        <w:rPr>
          <w:rFonts w:eastAsia="Times New Roman"/>
          <w:szCs w:val="28"/>
        </w:rPr>
        <w:t>HTTTN</w:t>
      </w:r>
      <w:r w:rsidRPr="00BF3431">
        <w:rPr>
          <w:rFonts w:eastAsia="Times New Roman"/>
          <w:szCs w:val="28"/>
        </w:rPr>
        <w:t>.</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AB3417" w:rsidRPr="00BF3431">
        <w:rPr>
          <w:rFonts w:eastAsia="Times New Roman"/>
          <w:b/>
          <w:bCs/>
          <w:szCs w:val="28"/>
        </w:rPr>
        <w:t>8</w:t>
      </w:r>
      <w:r w:rsidRPr="00BF3431">
        <w:rPr>
          <w:rFonts w:eastAsia="Times New Roman"/>
          <w:b/>
          <w:bCs/>
          <w:szCs w:val="28"/>
        </w:rPr>
        <w:t>. Kết nối và chia sẻ dữ liệu</w:t>
      </w:r>
    </w:p>
    <w:p w:rsidR="00D149C6" w:rsidRPr="00BF3431" w:rsidRDefault="00D149C6" w:rsidP="00D149C6">
      <w:pPr>
        <w:spacing w:after="120"/>
        <w:ind w:firstLine="709"/>
        <w:rPr>
          <w:rFonts w:eastAsia="Times New Roman"/>
          <w:spacing w:val="6"/>
          <w:szCs w:val="28"/>
        </w:rPr>
      </w:pPr>
      <w:r w:rsidRPr="00BF3431">
        <w:rPr>
          <w:rFonts w:eastAsia="Times New Roman"/>
          <w:spacing w:val="6"/>
          <w:szCs w:val="28"/>
        </w:rPr>
        <w:t xml:space="preserve">1. </w:t>
      </w:r>
      <w:r w:rsidR="00CD6E29" w:rsidRPr="00BF3431">
        <w:rPr>
          <w:rFonts w:eastAsia="Times New Roman"/>
          <w:spacing w:val="6"/>
          <w:szCs w:val="28"/>
        </w:rPr>
        <w:t>HTTTN</w:t>
      </w:r>
      <w:r w:rsidRPr="00BF3431">
        <w:rPr>
          <w:rFonts w:eastAsia="Times New Roman"/>
          <w:spacing w:val="6"/>
          <w:szCs w:val="28"/>
        </w:rPr>
        <w:t xml:space="preserve"> tỉnh được kết nối với Hệ thống thông tin nguồn Trung ương và các hệ thống thông tin, cơ sở dữ liệu có liên quan theo quy định của pháp luật.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w:t>
      </w:r>
      <w:r w:rsidR="00F13BB6" w:rsidRPr="00BF3431">
        <w:rPr>
          <w:rFonts w:eastAsia="Times New Roman"/>
          <w:spacing w:val="-6"/>
          <w:szCs w:val="28"/>
        </w:rPr>
        <w:t xml:space="preserve">Việc kết nối kỹ thuật, chia sẻ dữ liệu và đồng bộ thông tin được thực hiện theo tiêu chuẩn, quy chuẩn kỹ thuật và quy định của cơ quan nhà nước có thẩm quyền. </w:t>
      </w:r>
    </w:p>
    <w:p w:rsidR="00D149C6" w:rsidRPr="00BF3431" w:rsidRDefault="00D149C6" w:rsidP="00D149C6">
      <w:pPr>
        <w:spacing w:after="120"/>
        <w:ind w:firstLine="709"/>
        <w:rPr>
          <w:rFonts w:eastAsia="Times New Roman"/>
          <w:szCs w:val="28"/>
        </w:rPr>
      </w:pPr>
      <w:r w:rsidRPr="00BF3431">
        <w:rPr>
          <w:rFonts w:eastAsia="Times New Roman"/>
          <w:spacing w:val="-6"/>
          <w:szCs w:val="28"/>
        </w:rPr>
        <w:t xml:space="preserve">3. </w:t>
      </w:r>
      <w:r w:rsidRPr="00BF3431">
        <w:rPr>
          <w:rFonts w:eastAsia="Times New Roman"/>
          <w:szCs w:val="28"/>
        </w:rPr>
        <w:t>Dữ liệu được chia sẻ phải bảo đảm đầy đủ, chính xác, kịp thời và đáp ứng yêu cầu quản lý, khai thác, sử dụng theo quy định.</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 xml:space="preserve">Điều </w:t>
      </w:r>
      <w:r w:rsidR="00AB3417" w:rsidRPr="00BF3431">
        <w:rPr>
          <w:rFonts w:eastAsia="Times New Roman"/>
          <w:b/>
          <w:bCs/>
          <w:szCs w:val="28"/>
        </w:rPr>
        <w:t>9</w:t>
      </w:r>
      <w:r w:rsidRPr="00BF3431">
        <w:rPr>
          <w:rFonts w:eastAsia="Times New Roman"/>
          <w:b/>
          <w:bCs/>
          <w:szCs w:val="28"/>
        </w:rPr>
        <w:t>. Khai thác và sử dụng Hệ thống thông tin nguồn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Việc khai thác, sử dụng </w:t>
      </w:r>
      <w:r w:rsidR="004867EC" w:rsidRPr="00BF3431">
        <w:rPr>
          <w:rFonts w:eastAsia="Times New Roman"/>
          <w:szCs w:val="28"/>
        </w:rPr>
        <w:t xml:space="preserve">HTTTN </w:t>
      </w:r>
      <w:r w:rsidRPr="00BF3431">
        <w:rPr>
          <w:rFonts w:eastAsia="Times New Roman"/>
          <w:szCs w:val="28"/>
        </w:rPr>
        <w:t xml:space="preserve">phải đúng mục đích, đúng chức năng, nhiệm vụ, quyền hạn của cơ quan, đơn vị và người sử dụng.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Thông tin, dữ liệu khai thác từ </w:t>
      </w:r>
      <w:r w:rsidR="005B17DD" w:rsidRPr="00BF3431">
        <w:rPr>
          <w:rFonts w:eastAsia="Times New Roman"/>
          <w:szCs w:val="28"/>
        </w:rPr>
        <w:t>HTTTN</w:t>
      </w:r>
      <w:r w:rsidRPr="00BF3431">
        <w:rPr>
          <w:rFonts w:eastAsia="Times New Roman"/>
          <w:szCs w:val="28"/>
        </w:rPr>
        <w:t xml:space="preserve"> được sử dụng phục vụ hoạt động quản lý nhà nước, hoạt động thông tin cơ sở và các mục đích hợp pháp theo quy định của pháp luật. </w:t>
      </w:r>
    </w:p>
    <w:p w:rsidR="004F4165" w:rsidRPr="00BF3431" w:rsidRDefault="004F4165" w:rsidP="00D149C6">
      <w:pPr>
        <w:spacing w:after="120"/>
        <w:ind w:firstLine="709"/>
        <w:rPr>
          <w:rFonts w:eastAsia="Times New Roman"/>
          <w:szCs w:val="28"/>
        </w:rPr>
      </w:pPr>
      <w:r w:rsidRPr="00BF3431">
        <w:rPr>
          <w:rFonts w:eastAsia="Times New Roman"/>
          <w:szCs w:val="28"/>
        </w:rPr>
        <w:t xml:space="preserve">3. </w:t>
      </w:r>
      <w:r w:rsidR="006C57A0" w:rsidRPr="00BF3431">
        <w:rPr>
          <w:rFonts w:eastAsia="Times New Roman"/>
          <w:szCs w:val="28"/>
        </w:rPr>
        <w:t>Các hành vi bị cấm</w:t>
      </w:r>
    </w:p>
    <w:p w:rsidR="006C57A0" w:rsidRPr="00BF3431" w:rsidRDefault="006C57A0" w:rsidP="00D149C6">
      <w:pPr>
        <w:spacing w:after="120"/>
        <w:ind w:firstLine="709"/>
        <w:rPr>
          <w:bCs/>
          <w:szCs w:val="28"/>
        </w:rPr>
      </w:pPr>
      <w:r w:rsidRPr="00BF3431">
        <w:rPr>
          <w:rFonts w:eastAsia="Times New Roman"/>
          <w:szCs w:val="28"/>
        </w:rPr>
        <w:t xml:space="preserve">a) </w:t>
      </w:r>
      <w:r w:rsidRPr="00BF3431">
        <w:rPr>
          <w:bCs/>
          <w:szCs w:val="28"/>
        </w:rPr>
        <w:t>Sử dụng HTTTN vào mục đích chống phá Đảng Cộng sản Việt Nam, Nhà nước Cộng hòa xã hội chủ nghĩa Việt Nam, xâm phạm thuần phong mỹ tục, đạo đức xã hội và quyền, lợi ích hợp pháp của công dân.</w:t>
      </w:r>
    </w:p>
    <w:p w:rsidR="006C57A0" w:rsidRPr="00BF3431" w:rsidRDefault="006C57A0" w:rsidP="00D149C6">
      <w:pPr>
        <w:spacing w:after="120"/>
        <w:ind w:firstLine="709"/>
        <w:rPr>
          <w:bCs/>
          <w:szCs w:val="28"/>
        </w:rPr>
      </w:pPr>
      <w:r w:rsidRPr="00BF3431">
        <w:rPr>
          <w:rFonts w:eastAsia="Times New Roman"/>
          <w:szCs w:val="28"/>
        </w:rPr>
        <w:t xml:space="preserve">b) </w:t>
      </w:r>
      <w:r w:rsidR="00FC3739" w:rsidRPr="00BF3431">
        <w:rPr>
          <w:bCs/>
          <w:szCs w:val="28"/>
        </w:rPr>
        <w:t>Cản trở hoặc ngăn chặn trái phép việc truyền, gửi và nhận dữ liệu qua HTTTN.</w:t>
      </w:r>
    </w:p>
    <w:p w:rsidR="00FC3739" w:rsidRPr="00BF3431" w:rsidRDefault="00FC3739" w:rsidP="00D149C6">
      <w:pPr>
        <w:spacing w:after="120"/>
        <w:ind w:firstLine="709"/>
        <w:rPr>
          <w:rFonts w:eastAsia="Times New Roman"/>
          <w:szCs w:val="28"/>
        </w:rPr>
      </w:pPr>
      <w:r w:rsidRPr="00BF3431">
        <w:rPr>
          <w:rFonts w:eastAsia="Times New Roman"/>
          <w:szCs w:val="28"/>
        </w:rPr>
        <w:t xml:space="preserve">c) </w:t>
      </w:r>
      <w:r w:rsidRPr="00BF3431">
        <w:rPr>
          <w:bCs/>
          <w:szCs w:val="28"/>
        </w:rPr>
        <w:t>Phát tán virus lên HTTTN nhằm mục đích thay đổi, xóa, hủy, sao chép, tiết lộ, hiển thị, di chuyển trái phép một phần hoặc toàn bộ dữ liệu của HTTTN</w:t>
      </w:r>
      <w:r w:rsidR="00B86AC4" w:rsidRPr="00BF3431">
        <w:rPr>
          <w:bCs/>
          <w:szCs w:val="28"/>
        </w:rPr>
        <w:t xml:space="preserve">. </w:t>
      </w:r>
      <w:r w:rsidRPr="00BF3431">
        <w:rPr>
          <w:bCs/>
          <w:szCs w:val="28"/>
        </w:rPr>
        <w:t xml:space="preserve"> </w:t>
      </w:r>
    </w:p>
    <w:p w:rsidR="00D32EF2" w:rsidRPr="00BF3431" w:rsidRDefault="00D32EF2" w:rsidP="00D149C6">
      <w:pPr>
        <w:ind w:firstLine="709"/>
        <w:jc w:val="center"/>
        <w:outlineLvl w:val="2"/>
        <w:rPr>
          <w:rFonts w:eastAsia="Times New Roman"/>
          <w:b/>
          <w:bCs/>
          <w:szCs w:val="28"/>
        </w:rPr>
      </w:pPr>
    </w:p>
    <w:p w:rsidR="005E1D61" w:rsidRPr="00BF3431" w:rsidRDefault="00D149C6" w:rsidP="005E1D61">
      <w:pPr>
        <w:spacing w:before="60"/>
        <w:jc w:val="center"/>
        <w:outlineLvl w:val="2"/>
        <w:rPr>
          <w:rFonts w:eastAsia="Times New Roman"/>
          <w:b/>
          <w:bCs/>
          <w:szCs w:val="28"/>
        </w:rPr>
      </w:pPr>
      <w:r w:rsidRPr="00BF3431">
        <w:rPr>
          <w:rFonts w:eastAsia="Times New Roman"/>
          <w:b/>
          <w:bCs/>
          <w:szCs w:val="28"/>
        </w:rPr>
        <w:t>Chương IV</w:t>
      </w:r>
    </w:p>
    <w:p w:rsidR="00D149C6" w:rsidRPr="00BF3431" w:rsidRDefault="00D149C6" w:rsidP="005E1D61">
      <w:pPr>
        <w:spacing w:before="60"/>
        <w:jc w:val="center"/>
        <w:outlineLvl w:val="2"/>
        <w:rPr>
          <w:rFonts w:eastAsia="Times New Roman"/>
          <w:b/>
          <w:bCs/>
          <w:szCs w:val="28"/>
        </w:rPr>
      </w:pPr>
      <w:r w:rsidRPr="00BF3431">
        <w:rPr>
          <w:rFonts w:eastAsia="Times New Roman"/>
          <w:b/>
          <w:bCs/>
          <w:szCs w:val="28"/>
        </w:rPr>
        <w:t xml:space="preserve">BẢO ĐẢM AN TOÀN THÔNG TIN </w:t>
      </w:r>
    </w:p>
    <w:p w:rsidR="00D32EF2" w:rsidRPr="00BF3431" w:rsidRDefault="00D32EF2" w:rsidP="00D149C6">
      <w:pPr>
        <w:spacing w:after="120"/>
        <w:ind w:firstLine="709"/>
        <w:outlineLvl w:val="2"/>
        <w:rPr>
          <w:rFonts w:eastAsia="Times New Roman"/>
          <w:b/>
          <w:bCs/>
          <w:szCs w:val="28"/>
        </w:rPr>
      </w:pP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Điều 1</w:t>
      </w:r>
      <w:r w:rsidR="00AB3417" w:rsidRPr="00BF3431">
        <w:rPr>
          <w:rFonts w:eastAsia="Times New Roman"/>
          <w:b/>
          <w:bCs/>
          <w:szCs w:val="28"/>
        </w:rPr>
        <w:t>0</w:t>
      </w:r>
      <w:r w:rsidRPr="00BF3431">
        <w:rPr>
          <w:rFonts w:eastAsia="Times New Roman"/>
          <w:b/>
          <w:bCs/>
          <w:szCs w:val="28"/>
        </w:rPr>
        <w:t xml:space="preserve">. Nguyên tắc bảo đảm an toàn thông tin </w:t>
      </w:r>
    </w:p>
    <w:p w:rsidR="005E1D61" w:rsidRPr="00BF3431" w:rsidRDefault="005E1D61" w:rsidP="005E1D61">
      <w:pPr>
        <w:spacing w:after="120"/>
        <w:ind w:firstLine="709"/>
        <w:rPr>
          <w:rFonts w:eastAsia="Times New Roman"/>
          <w:szCs w:val="28"/>
        </w:rPr>
      </w:pPr>
      <w:r w:rsidRPr="00BF3431">
        <w:rPr>
          <w:rFonts w:eastAsia="Times New Roman"/>
          <w:szCs w:val="28"/>
        </w:rPr>
        <w:t>1. Hệ thống thông tin nguồn tỉnh Điện Biên phải được bảo đảm an toàn thông tin trong suốt quá trình quản lý, vận hành, kết nối, chia sẻ dữ liệu, khai thác và sử dụng theo quy định của pháp luật.</w:t>
      </w:r>
    </w:p>
    <w:p w:rsidR="005E1D61" w:rsidRPr="00BF3431" w:rsidRDefault="005E1D61" w:rsidP="005E1D61">
      <w:pPr>
        <w:spacing w:after="120"/>
        <w:ind w:firstLine="709"/>
        <w:rPr>
          <w:rFonts w:eastAsia="Times New Roman"/>
          <w:szCs w:val="28"/>
        </w:rPr>
      </w:pPr>
      <w:r w:rsidRPr="00BF3431">
        <w:rPr>
          <w:rFonts w:eastAsia="Times New Roman"/>
          <w:szCs w:val="28"/>
        </w:rPr>
        <w:t xml:space="preserve">2. HTTTN tỉnh Điện Biên phải được lập Hồ sơ đề xuất cấp độ, xác định và phê duyệt cấp độ an toàn hệ thống thông tin theo quy định của pháp luật; việc bảo </w:t>
      </w:r>
      <w:r w:rsidRPr="00BF3431">
        <w:rPr>
          <w:rFonts w:eastAsia="Times New Roman"/>
          <w:szCs w:val="28"/>
        </w:rPr>
        <w:lastRenderedPageBreak/>
        <w:t>đảm an toàn thông tin được thực hiện theo cấp độ đã được cơ quan có thẩm quyền phê duyệt.</w:t>
      </w:r>
    </w:p>
    <w:p w:rsidR="005E1D61" w:rsidRPr="00BF3431" w:rsidRDefault="005E1D61" w:rsidP="005E1D61">
      <w:pPr>
        <w:spacing w:after="120"/>
        <w:ind w:firstLine="709"/>
        <w:rPr>
          <w:rFonts w:eastAsia="Times New Roman"/>
          <w:szCs w:val="28"/>
        </w:rPr>
      </w:pPr>
      <w:r w:rsidRPr="00BF3431">
        <w:rPr>
          <w:rFonts w:eastAsia="Times New Roman"/>
          <w:szCs w:val="28"/>
        </w:rPr>
        <w:t>3. Hồ sơ đề xuất cấp độ và các yêu cầu bảo đảm an toàn hệ thống thông tin phải được rà soát, cập nhật khi có thay đổi về chức năng, phạm vi, quy mô, đối tượng phục vụ, phương án kết nối, chia sẻ dữ liệu hoặc các yếu tố khác có liên quan đến việc xác định cấp độ của HTTTN. Trường hợp thay đổi làm ảnh hưởng đến cấp độ an toàn hệ thống thông tin, thực hiện xác định, điều chỉnh và phê duyệt lại cấp độ theo quy định của pháp luật.</w:t>
      </w:r>
    </w:p>
    <w:p w:rsidR="005E1D61" w:rsidRPr="00BF3431" w:rsidRDefault="005E1D61" w:rsidP="005E1D61">
      <w:pPr>
        <w:spacing w:after="120"/>
        <w:ind w:firstLine="709"/>
        <w:rPr>
          <w:rFonts w:eastAsia="Times New Roman"/>
          <w:szCs w:val="28"/>
        </w:rPr>
      </w:pPr>
      <w:r w:rsidRPr="00BF3431">
        <w:rPr>
          <w:rFonts w:eastAsia="Times New Roman"/>
          <w:szCs w:val="28"/>
        </w:rPr>
        <w:t>4. Các cơ quan, tổ chức, cá nhân tham gia quản lý, vận hành, kết nối, chia sẻ dữ liệu, khai thác và sử dụng HTTTN có trách nhiệm thực hiện các quy định về bảo đảm an toàn thông tin, an ninh mạng theo chức năng, nhiệm vụ được giao.</w:t>
      </w:r>
    </w:p>
    <w:p w:rsidR="00D149C6" w:rsidRPr="00BF3431" w:rsidRDefault="00D149C6" w:rsidP="00D149C6">
      <w:pPr>
        <w:spacing w:after="120"/>
        <w:ind w:firstLine="709"/>
        <w:rPr>
          <w:rFonts w:eastAsia="Times New Roman"/>
          <w:b/>
          <w:bCs/>
          <w:szCs w:val="28"/>
        </w:rPr>
      </w:pPr>
      <w:r w:rsidRPr="00BF3431">
        <w:rPr>
          <w:rFonts w:eastAsia="Times New Roman"/>
          <w:b/>
          <w:bCs/>
          <w:szCs w:val="28"/>
        </w:rPr>
        <w:t>Điều 1</w:t>
      </w:r>
      <w:r w:rsidR="00AB3417" w:rsidRPr="00BF3431">
        <w:rPr>
          <w:rFonts w:eastAsia="Times New Roman"/>
          <w:b/>
          <w:bCs/>
          <w:szCs w:val="28"/>
        </w:rPr>
        <w:t>1</w:t>
      </w:r>
      <w:r w:rsidRPr="00BF3431">
        <w:rPr>
          <w:rFonts w:eastAsia="Times New Roman"/>
          <w:b/>
          <w:bCs/>
          <w:szCs w:val="28"/>
        </w:rPr>
        <w:t>. Quản lý, giám sát và ứng phó sự cố an toàn thông tin</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HTTTN phải được quản trị, giám sát, ghi nhật ký, kiểm tra, đánh giá và áp dụng các biện pháp bảo đảm an toàn thông tin theo Hồ sơ đề xuất cấp độ, phương án bảo đảm an toàn </w:t>
      </w:r>
      <w:r w:rsidR="009F42E9" w:rsidRPr="00BF3431">
        <w:rPr>
          <w:rFonts w:eastAsia="Times New Roman"/>
          <w:szCs w:val="28"/>
        </w:rPr>
        <w:t>HTTTN</w:t>
      </w:r>
      <w:r w:rsidRPr="00BF3431">
        <w:rPr>
          <w:rFonts w:eastAsia="Times New Roman"/>
          <w:szCs w:val="28"/>
        </w:rPr>
        <w:t xml:space="preserve"> đã được phê duyệt và quy định của pháp luật.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Dữ liệu của HTTTN phải được sao lưu, bảo quản và có phương án khôi phục nhằm bảo đảm hoạt động liên tục của Hệ thống khi xảy ra sự cố.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Khi phát hiện nguy cơ hoặc xảy ra sự cố mất an toàn thông tin, cơ quan, tổ chức, cá nhân có liên quan phải kịp thời thông báo cho cơ quan quản lý HTTTN và đơn vị vận hành kỹ thuật để phối hợp xử lý. </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Điều 1</w:t>
      </w:r>
      <w:r w:rsidR="00AB3417" w:rsidRPr="00BF3431">
        <w:rPr>
          <w:rFonts w:eastAsia="Times New Roman"/>
          <w:b/>
          <w:bCs/>
          <w:szCs w:val="28"/>
        </w:rPr>
        <w:t>2</w:t>
      </w:r>
      <w:r w:rsidRPr="00BF3431">
        <w:rPr>
          <w:rFonts w:eastAsia="Times New Roman"/>
          <w:b/>
          <w:bCs/>
          <w:szCs w:val="28"/>
        </w:rPr>
        <w:t xml:space="preserve">. Phối hợp bảo đảm an toàn thông tin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Cơ quan quản lý HTTTN, đơn vị vận hành kỹ thuật, cơ quan thực hiện chức năng quản lý nhà nước về khoa học và công nghệ, cơ quan thực hiện chức năng bảo đảm an ninh mạng có trách nhiệm phối hợp trong việc bảo đảm an toàn thông tin, an ninh mạng đối với HTTTN theo chức năng, nhiệm vụ được giao.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Các cơ quan, đơn vị có liên quan có trách nhiệm phối hợp rà soát, cập nhật Hồ sơ đề xuất cấp độ, phương án bảo đảm an toàn </w:t>
      </w:r>
      <w:r w:rsidR="00DD46AA" w:rsidRPr="00BF3431">
        <w:rPr>
          <w:rFonts w:eastAsia="Times New Roman"/>
          <w:szCs w:val="28"/>
        </w:rPr>
        <w:t>HTTTN</w:t>
      </w:r>
      <w:r w:rsidRPr="00BF3431">
        <w:rPr>
          <w:rFonts w:eastAsia="Times New Roman"/>
          <w:szCs w:val="28"/>
        </w:rPr>
        <w:t xml:space="preserve"> khi có thay đổi về chức năng, phạm vi, quy mô, kết nối, chia sẻ dữ liệu hoặc các yếu tố khác có liên quan đến việc xác định cấp độ của HTTTN.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Việc phối hợp bảo đảm </w:t>
      </w:r>
      <w:r w:rsidR="00211A1A" w:rsidRPr="00BF3431">
        <w:rPr>
          <w:rFonts w:eastAsia="Times New Roman"/>
          <w:szCs w:val="28"/>
        </w:rPr>
        <w:t>an ninh mạng</w:t>
      </w:r>
      <w:r w:rsidR="00633992" w:rsidRPr="00BF3431">
        <w:rPr>
          <w:rFonts w:eastAsia="Times New Roman"/>
          <w:szCs w:val="28"/>
        </w:rPr>
        <w:t xml:space="preserve"> và </w:t>
      </w:r>
      <w:r w:rsidRPr="00BF3431">
        <w:rPr>
          <w:rFonts w:eastAsia="Times New Roman"/>
          <w:szCs w:val="28"/>
        </w:rPr>
        <w:t xml:space="preserve">an toàn thông tin được thực hiện trong các hoạt động quản trị, vận hành, kết nối, chia sẻ dữ liệu, giám sát, kiểm tra, đánh giá, ứng cứu, khắc phục sự cố và các hoạt động khác có liên quan.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4. </w:t>
      </w:r>
      <w:r w:rsidR="00633992" w:rsidRPr="00BF3431">
        <w:rPr>
          <w:rFonts w:eastAsia="Times New Roman"/>
          <w:szCs w:val="28"/>
        </w:rPr>
        <w:t xml:space="preserve">Định kỳ hằng năm các đơn vị được giao quản lý, vận hành, đảm </w:t>
      </w:r>
      <w:r w:rsidR="000836EB" w:rsidRPr="00BF3431">
        <w:rPr>
          <w:rFonts w:eastAsia="Times New Roman"/>
          <w:szCs w:val="28"/>
        </w:rPr>
        <w:t>bảo an ninh mạng, an toàn thông tin phải tổ chức rà soát, kiểm tra, đánh giá HTTTN</w:t>
      </w:r>
    </w:p>
    <w:p w:rsidR="00D149C6" w:rsidRPr="00BF3431" w:rsidRDefault="00D149C6" w:rsidP="001944C3">
      <w:pPr>
        <w:spacing w:before="60" w:after="60"/>
        <w:jc w:val="center"/>
        <w:outlineLvl w:val="2"/>
        <w:rPr>
          <w:rFonts w:eastAsia="Times New Roman"/>
          <w:b/>
          <w:bCs/>
          <w:szCs w:val="28"/>
        </w:rPr>
      </w:pPr>
      <w:r w:rsidRPr="00BF3431">
        <w:rPr>
          <w:rFonts w:eastAsia="Times New Roman"/>
          <w:b/>
          <w:bCs/>
          <w:szCs w:val="28"/>
        </w:rPr>
        <w:t>Chương V</w:t>
      </w:r>
    </w:p>
    <w:p w:rsidR="00D149C6" w:rsidRPr="00BF3431" w:rsidRDefault="00D149C6" w:rsidP="001944C3">
      <w:pPr>
        <w:spacing w:before="60" w:after="60"/>
        <w:jc w:val="center"/>
        <w:outlineLvl w:val="2"/>
        <w:rPr>
          <w:rFonts w:eastAsia="Times New Roman"/>
          <w:b/>
          <w:bCs/>
          <w:szCs w:val="28"/>
        </w:rPr>
      </w:pPr>
      <w:r w:rsidRPr="00BF3431">
        <w:rPr>
          <w:rFonts w:eastAsia="Times New Roman"/>
          <w:b/>
          <w:bCs/>
          <w:szCs w:val="28"/>
        </w:rPr>
        <w:t>TỔ CHỨC THỰC HIỆN</w:t>
      </w:r>
    </w:p>
    <w:p w:rsidR="00D32EF2" w:rsidRPr="00BF3431" w:rsidRDefault="00D32EF2" w:rsidP="00D149C6">
      <w:pPr>
        <w:spacing w:after="120"/>
        <w:ind w:firstLine="709"/>
        <w:outlineLvl w:val="2"/>
        <w:rPr>
          <w:rFonts w:eastAsia="Times New Roman"/>
          <w:b/>
          <w:bCs/>
          <w:szCs w:val="28"/>
        </w:rPr>
      </w:pP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Điều 1</w:t>
      </w:r>
      <w:r w:rsidR="00AB3417" w:rsidRPr="00BF3431">
        <w:rPr>
          <w:rFonts w:eastAsia="Times New Roman"/>
          <w:b/>
          <w:bCs/>
          <w:szCs w:val="28"/>
        </w:rPr>
        <w:t>3</w:t>
      </w:r>
      <w:r w:rsidRPr="00BF3431">
        <w:rPr>
          <w:rFonts w:eastAsia="Times New Roman"/>
          <w:b/>
          <w:bCs/>
          <w:szCs w:val="28"/>
        </w:rPr>
        <w:t>. Sở Văn hóa, Thể thao và Du lịch</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1. </w:t>
      </w:r>
      <w:r w:rsidR="00B02FCE" w:rsidRPr="00BF3431">
        <w:rPr>
          <w:rFonts w:eastAsia="Times New Roman"/>
          <w:szCs w:val="28"/>
        </w:rPr>
        <w:t>Trực tiếp</w:t>
      </w:r>
      <w:r w:rsidRPr="00BF3431">
        <w:rPr>
          <w:rFonts w:eastAsia="Times New Roman"/>
          <w:szCs w:val="28"/>
        </w:rPr>
        <w:t xml:space="preserve"> quản lý HTTTN</w:t>
      </w:r>
      <w:r w:rsidR="00B02FCE" w:rsidRPr="00BF3431">
        <w:rPr>
          <w:rFonts w:eastAsia="Times New Roman"/>
          <w:szCs w:val="28"/>
        </w:rPr>
        <w:t xml:space="preserve">, </w:t>
      </w:r>
      <w:r w:rsidRPr="00BF3431">
        <w:rPr>
          <w:rFonts w:eastAsia="Times New Roman"/>
          <w:szCs w:val="28"/>
        </w:rPr>
        <w:t xml:space="preserve">tổ chức khai thác, sử dụng HTTTN theo quy định của pháp luật và Quy chế này. </w:t>
      </w:r>
    </w:p>
    <w:p w:rsidR="00D149C6" w:rsidRPr="00BF3431" w:rsidRDefault="00D149C6" w:rsidP="00D149C6">
      <w:pPr>
        <w:spacing w:after="120"/>
        <w:ind w:firstLine="709"/>
        <w:rPr>
          <w:rFonts w:eastAsia="Times New Roman"/>
          <w:szCs w:val="28"/>
        </w:rPr>
      </w:pPr>
      <w:r w:rsidRPr="00BF3431">
        <w:rPr>
          <w:rFonts w:eastAsia="Times New Roman"/>
          <w:szCs w:val="28"/>
        </w:rPr>
        <w:lastRenderedPageBreak/>
        <w:t>2.</w:t>
      </w:r>
      <w:r w:rsidR="00775911" w:rsidRPr="00BF3431">
        <w:rPr>
          <w:rFonts w:eastAsia="Times New Roman"/>
          <w:szCs w:val="28"/>
        </w:rPr>
        <w:t xml:space="preserve"> T</w:t>
      </w:r>
      <w:r w:rsidRPr="00BF3431">
        <w:rPr>
          <w:rFonts w:eastAsia="Times New Roman"/>
          <w:szCs w:val="28"/>
        </w:rPr>
        <w:t>iếp nhận, biên tập, kiểm duyệt, phát hành thông tin</w:t>
      </w:r>
      <w:r w:rsidR="00775911" w:rsidRPr="00BF3431">
        <w:rPr>
          <w:rFonts w:eastAsia="Times New Roman"/>
          <w:szCs w:val="28"/>
        </w:rPr>
        <w:t xml:space="preserve">, </w:t>
      </w:r>
      <w:r w:rsidRPr="00BF3431">
        <w:rPr>
          <w:rFonts w:eastAsia="Times New Roman"/>
          <w:szCs w:val="28"/>
        </w:rPr>
        <w:t xml:space="preserve">quản lý nội dung thông tin nguồn trên HTTTN.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Cấp, quản lý, điều chỉnh, thu hồi tài khoản; phân quyền khai thác, sử dụng HTTTN </w:t>
      </w:r>
      <w:r w:rsidR="00157255" w:rsidRPr="00BF3431">
        <w:rPr>
          <w:rFonts w:eastAsia="Times New Roman"/>
          <w:szCs w:val="28"/>
        </w:rPr>
        <w:t xml:space="preserve">tình </w:t>
      </w:r>
      <w:r w:rsidRPr="00BF3431">
        <w:rPr>
          <w:rFonts w:eastAsia="Times New Roman"/>
          <w:szCs w:val="28"/>
        </w:rPr>
        <w:t xml:space="preserve">theo thẩm quyền.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4. </w:t>
      </w:r>
      <w:r w:rsidR="008C267C" w:rsidRPr="00BF3431">
        <w:rPr>
          <w:rFonts w:eastAsia="Times New Roman"/>
          <w:szCs w:val="28"/>
        </w:rPr>
        <w:t>H</w:t>
      </w:r>
      <w:r w:rsidRPr="00BF3431">
        <w:rPr>
          <w:rFonts w:eastAsia="Times New Roman"/>
          <w:szCs w:val="28"/>
        </w:rPr>
        <w:t>ướng dẫn, kiểm tra, đôn đốc các cơ quan, đơn vị</w:t>
      </w:r>
      <w:r w:rsidR="008C267C" w:rsidRPr="00BF3431">
        <w:rPr>
          <w:rFonts w:eastAsia="Times New Roman"/>
          <w:szCs w:val="28"/>
        </w:rPr>
        <w:t>, địa phương</w:t>
      </w:r>
      <w:r w:rsidRPr="00BF3431">
        <w:rPr>
          <w:rFonts w:eastAsia="Times New Roman"/>
          <w:szCs w:val="28"/>
        </w:rPr>
        <w:t xml:space="preserve"> thực hiện việc cung cấp, cập nhật, khai thác và sử dụng HTTTN.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5. Chủ trì quản lý việc kết nối, chia sẻ thông tin nguồn giữa HTTTN tỉnh </w:t>
      </w:r>
      <w:r w:rsidR="00355713" w:rsidRPr="00BF3431">
        <w:rPr>
          <w:rFonts w:eastAsia="Times New Roman"/>
          <w:szCs w:val="28"/>
        </w:rPr>
        <w:t xml:space="preserve">Điện Biên </w:t>
      </w:r>
      <w:r w:rsidRPr="00BF3431">
        <w:rPr>
          <w:rFonts w:eastAsia="Times New Roman"/>
          <w:szCs w:val="28"/>
        </w:rPr>
        <w:t>với H</w:t>
      </w:r>
      <w:r w:rsidR="00157255" w:rsidRPr="00BF3431">
        <w:rPr>
          <w:rFonts w:eastAsia="Times New Roman"/>
          <w:szCs w:val="28"/>
        </w:rPr>
        <w:t xml:space="preserve">ệ thống thông tin nguồn </w:t>
      </w:r>
      <w:r w:rsidRPr="00BF3431">
        <w:rPr>
          <w:rFonts w:eastAsia="Times New Roman"/>
          <w:szCs w:val="28"/>
        </w:rPr>
        <w:t xml:space="preserve">Trung ương theo quy định của Bộ Văn hóa, Thể thao và Du lịch. </w:t>
      </w:r>
    </w:p>
    <w:p w:rsidR="00355713" w:rsidRPr="00BF3431" w:rsidRDefault="00D149C6" w:rsidP="00D149C6">
      <w:pPr>
        <w:spacing w:after="120"/>
        <w:ind w:firstLine="709"/>
        <w:rPr>
          <w:rFonts w:eastAsia="Times New Roman"/>
          <w:szCs w:val="28"/>
        </w:rPr>
      </w:pPr>
      <w:r w:rsidRPr="00BF3431">
        <w:rPr>
          <w:rFonts w:eastAsia="Times New Roman"/>
          <w:szCs w:val="28"/>
        </w:rPr>
        <w:t xml:space="preserve">6. </w:t>
      </w:r>
      <w:r w:rsidR="00355713" w:rsidRPr="00BF3431">
        <w:rPr>
          <w:rFonts w:eastAsia="Times New Roman"/>
          <w:szCs w:val="28"/>
        </w:rPr>
        <w:t xml:space="preserve">Chủ trì rà soát trình cấp có thẩm quyền </w:t>
      </w:r>
      <w:r w:rsidR="00611B97" w:rsidRPr="00BF3431">
        <w:rPr>
          <w:rFonts w:eastAsia="Times New Roman"/>
          <w:szCs w:val="28"/>
        </w:rPr>
        <w:t>phê duyệt hồ sơ cấp độ khi HTTTN có sự thay đổi về phạm vi, quy mô, phương án kết nối.</w:t>
      </w:r>
    </w:p>
    <w:p w:rsidR="00D149C6" w:rsidRPr="00BF3431" w:rsidRDefault="00355713" w:rsidP="00D149C6">
      <w:pPr>
        <w:spacing w:after="120"/>
        <w:ind w:firstLine="709"/>
        <w:rPr>
          <w:rFonts w:eastAsia="Times New Roman"/>
          <w:szCs w:val="28"/>
        </w:rPr>
      </w:pPr>
      <w:r w:rsidRPr="00BF3431">
        <w:rPr>
          <w:rFonts w:eastAsia="Times New Roman"/>
          <w:szCs w:val="28"/>
        </w:rPr>
        <w:t xml:space="preserve">7. </w:t>
      </w:r>
      <w:r w:rsidR="00D149C6" w:rsidRPr="00BF3431">
        <w:rPr>
          <w:rFonts w:eastAsia="Times New Roman"/>
          <w:szCs w:val="28"/>
        </w:rPr>
        <w:t>Chủ trì phối hợp với các cơ quan, đơn vị liên quan xử lý các vấn đề phát sinh trong quá trình quản lý, vận hành, khai thác và sử dụng HTTTN.</w:t>
      </w:r>
    </w:p>
    <w:p w:rsidR="00355713" w:rsidRPr="00BF3431" w:rsidRDefault="00355713" w:rsidP="00D149C6">
      <w:pPr>
        <w:spacing w:after="120"/>
        <w:ind w:firstLine="709"/>
        <w:rPr>
          <w:szCs w:val="28"/>
        </w:rPr>
      </w:pPr>
      <w:r w:rsidRPr="00BF3431">
        <w:rPr>
          <w:rFonts w:eastAsia="Times New Roman"/>
          <w:szCs w:val="28"/>
        </w:rPr>
        <w:t xml:space="preserve">8. </w:t>
      </w:r>
      <w:r w:rsidR="00F8784E" w:rsidRPr="00BF3431">
        <w:rPr>
          <w:szCs w:val="28"/>
        </w:rPr>
        <w:t>Tham mưu UBND tỉnh kế hoạch đầu tư, phát triển, nâng cấp kỹ thuật,</w:t>
      </w:r>
      <w:r w:rsidR="00F8784E" w:rsidRPr="00BF3431">
        <w:rPr>
          <w:szCs w:val="28"/>
        </w:rPr>
        <w:br/>
        <w:t xml:space="preserve">công nghệ, nội dung, hình thức, mở rộng quy mô cho </w:t>
      </w:r>
      <w:r w:rsidR="00517412">
        <w:rPr>
          <w:szCs w:val="28"/>
        </w:rPr>
        <w:t>HTTTN</w:t>
      </w:r>
      <w:bookmarkStart w:id="2" w:name="_GoBack"/>
      <w:bookmarkEnd w:id="2"/>
      <w:r w:rsidR="00F8784E" w:rsidRPr="00BF3431">
        <w:rPr>
          <w:szCs w:val="28"/>
        </w:rPr>
        <w:t xml:space="preserve"> khi cần thiết</w:t>
      </w:r>
      <w:r w:rsidR="00991BF9" w:rsidRPr="00BF3431">
        <w:rPr>
          <w:szCs w:val="28"/>
        </w:rPr>
        <w:t>.</w:t>
      </w:r>
    </w:p>
    <w:p w:rsidR="00E331FB" w:rsidRPr="00BF3431" w:rsidRDefault="00E331FB" w:rsidP="00D149C6">
      <w:pPr>
        <w:spacing w:after="120"/>
        <w:ind w:firstLine="709"/>
        <w:rPr>
          <w:rFonts w:eastAsia="Times New Roman"/>
          <w:szCs w:val="28"/>
        </w:rPr>
      </w:pPr>
      <w:r w:rsidRPr="00BF3431">
        <w:rPr>
          <w:rFonts w:eastAsia="Times New Roman"/>
          <w:szCs w:val="28"/>
        </w:rPr>
        <w:t xml:space="preserve">9. </w:t>
      </w:r>
      <w:r w:rsidRPr="00BF3431">
        <w:rPr>
          <w:rFonts w:eastAsia="Times New Roman"/>
          <w:szCs w:val="28"/>
        </w:rPr>
        <w:t>Định kỳ trước ngày 10/12 hằng năm, Sở Văn hóa, Thể thao và Du lịch tổng hợp báo cáo Uỷ ban nhân dân tỉnh.</w:t>
      </w:r>
    </w:p>
    <w:p w:rsidR="00D705F3" w:rsidRPr="00BF3431" w:rsidRDefault="00D149C6" w:rsidP="00D705F3">
      <w:pPr>
        <w:spacing w:after="120"/>
        <w:ind w:firstLine="709"/>
        <w:outlineLvl w:val="2"/>
        <w:rPr>
          <w:rFonts w:eastAsia="Times New Roman"/>
          <w:b/>
          <w:bCs/>
          <w:szCs w:val="28"/>
        </w:rPr>
      </w:pPr>
      <w:r w:rsidRPr="00BF3431">
        <w:rPr>
          <w:rFonts w:eastAsia="Times New Roman"/>
          <w:b/>
          <w:bCs/>
          <w:szCs w:val="28"/>
        </w:rPr>
        <w:t>Điều 1</w:t>
      </w:r>
      <w:r w:rsidR="00AB3417" w:rsidRPr="00BF3431">
        <w:rPr>
          <w:rFonts w:eastAsia="Times New Roman"/>
          <w:b/>
          <w:bCs/>
          <w:szCs w:val="28"/>
        </w:rPr>
        <w:t>4</w:t>
      </w:r>
      <w:r w:rsidRPr="00BF3431">
        <w:rPr>
          <w:rFonts w:eastAsia="Times New Roman"/>
          <w:b/>
          <w:bCs/>
          <w:szCs w:val="28"/>
        </w:rPr>
        <w:t xml:space="preserve">. </w:t>
      </w:r>
      <w:r w:rsidR="00D705F3" w:rsidRPr="00BF3431">
        <w:rPr>
          <w:rFonts w:eastAsia="Times New Roman"/>
          <w:b/>
          <w:bCs/>
          <w:szCs w:val="28"/>
        </w:rPr>
        <w:t>Sở Khoa học và Công nghệ</w:t>
      </w:r>
    </w:p>
    <w:p w:rsidR="00D705F3" w:rsidRPr="00BF3431" w:rsidRDefault="00D705F3" w:rsidP="00D705F3">
      <w:pPr>
        <w:spacing w:after="120"/>
        <w:ind w:firstLine="709"/>
        <w:rPr>
          <w:rFonts w:eastAsia="Times New Roman"/>
          <w:szCs w:val="28"/>
        </w:rPr>
      </w:pPr>
      <w:r w:rsidRPr="00BF3431">
        <w:rPr>
          <w:rFonts w:eastAsia="Times New Roman"/>
          <w:szCs w:val="28"/>
        </w:rPr>
        <w:t xml:space="preserve">1. Thực hiện chức năng quản lý nhà nước về hạ tầng số, tiêu chuẩn, quy chuẩn kỹ thuật, chất lượng dịch vụ công nghệ thông tin, an toàn hệ thống thông tin và các nội dung khác thuộc phạm vi quản lý theo quy định của pháp luật. </w:t>
      </w:r>
    </w:p>
    <w:p w:rsidR="00D705F3" w:rsidRPr="00BF3431" w:rsidRDefault="00D705F3" w:rsidP="00D705F3">
      <w:pPr>
        <w:spacing w:after="120"/>
        <w:ind w:firstLine="709"/>
        <w:rPr>
          <w:rFonts w:eastAsia="Times New Roman"/>
          <w:szCs w:val="28"/>
        </w:rPr>
      </w:pPr>
      <w:r w:rsidRPr="00BF3431">
        <w:rPr>
          <w:rFonts w:eastAsia="Times New Roman"/>
          <w:szCs w:val="28"/>
        </w:rPr>
        <w:t xml:space="preserve">2. Phối hợp với Sở Văn hóa, Thể thao và Du lịch hướng dẫn việc áp dụng tiêu chuẩn, quy chuẩn kỹ thuật, yêu cầu kỹ thuật và các quy định có liên quan trong quá trình quản lý, vận hành, kết nối và chia sẻ dữ liệu của HTTTN. </w:t>
      </w:r>
    </w:p>
    <w:p w:rsidR="00D705F3" w:rsidRPr="00BF3431" w:rsidRDefault="00D705F3" w:rsidP="00D705F3">
      <w:pPr>
        <w:spacing w:after="120"/>
        <w:ind w:firstLine="709"/>
        <w:rPr>
          <w:rFonts w:eastAsia="Times New Roman"/>
          <w:szCs w:val="28"/>
        </w:rPr>
      </w:pPr>
      <w:r w:rsidRPr="00BF3431">
        <w:rPr>
          <w:rFonts w:eastAsia="Times New Roman"/>
          <w:szCs w:val="28"/>
        </w:rPr>
        <w:t xml:space="preserve">3. Phối hợp với các cơ quan, đơn vị liên quan kiểm tra việc thực hiện các quy định của pháp luật về hạ tầng số, tiêu chuẩn, quy chuẩn kỹ thuật, chất lượng dịch vụ công nghệ thông tin và an toàn hệ thống thông tin thuộc phạm vi quản lý. </w:t>
      </w:r>
    </w:p>
    <w:p w:rsidR="00D705F3" w:rsidRPr="00BF3431" w:rsidRDefault="00D705F3" w:rsidP="00D705F3">
      <w:pPr>
        <w:spacing w:after="120"/>
        <w:ind w:firstLine="709"/>
        <w:rPr>
          <w:rFonts w:eastAsia="Times New Roman"/>
          <w:szCs w:val="28"/>
        </w:rPr>
      </w:pPr>
      <w:r w:rsidRPr="00BF3431">
        <w:rPr>
          <w:rFonts w:eastAsia="Times New Roman"/>
          <w:szCs w:val="28"/>
        </w:rPr>
        <w:t>4. Phối hợp đề xuất nâng cấp, phát triển HTTTN theo yêu cầu chuyển đổi số của tỉnh và quy định của pháp luật.</w:t>
      </w:r>
    </w:p>
    <w:p w:rsidR="00D149C6" w:rsidRPr="00BF3431" w:rsidRDefault="00D705F3" w:rsidP="00D149C6">
      <w:pPr>
        <w:spacing w:after="120"/>
        <w:ind w:firstLine="709"/>
        <w:outlineLvl w:val="2"/>
        <w:rPr>
          <w:rFonts w:eastAsia="Times New Roman"/>
          <w:b/>
          <w:bCs/>
          <w:szCs w:val="28"/>
        </w:rPr>
      </w:pPr>
      <w:r w:rsidRPr="00BF3431">
        <w:rPr>
          <w:rFonts w:eastAsia="Times New Roman"/>
          <w:b/>
          <w:bCs/>
          <w:szCs w:val="28"/>
        </w:rPr>
        <w:t>Điều 1</w:t>
      </w:r>
      <w:r w:rsidR="00AB3417" w:rsidRPr="00BF3431">
        <w:rPr>
          <w:rFonts w:eastAsia="Times New Roman"/>
          <w:b/>
          <w:bCs/>
          <w:szCs w:val="28"/>
        </w:rPr>
        <w:t>5</w:t>
      </w:r>
      <w:r w:rsidRPr="00BF3431">
        <w:rPr>
          <w:rFonts w:eastAsia="Times New Roman"/>
          <w:b/>
          <w:bCs/>
          <w:szCs w:val="28"/>
        </w:rPr>
        <w:t xml:space="preserve">. </w:t>
      </w:r>
      <w:r w:rsidR="00D149C6" w:rsidRPr="00BF3431">
        <w:rPr>
          <w:rFonts w:eastAsia="Times New Roman"/>
          <w:b/>
          <w:bCs/>
          <w:szCs w:val="28"/>
        </w:rPr>
        <w:t>Trung tâm Đổi mới sáng tạo tỉnh Điện Biên</w:t>
      </w:r>
    </w:p>
    <w:p w:rsidR="00D149C6" w:rsidRPr="00BF3431" w:rsidRDefault="00D149C6" w:rsidP="00D149C6">
      <w:pPr>
        <w:spacing w:after="120"/>
        <w:ind w:firstLine="709"/>
        <w:rPr>
          <w:rFonts w:eastAsia="Times New Roman"/>
          <w:spacing w:val="-4"/>
          <w:szCs w:val="28"/>
        </w:rPr>
      </w:pPr>
      <w:r w:rsidRPr="00BF3431">
        <w:rPr>
          <w:rFonts w:eastAsia="Times New Roman"/>
          <w:spacing w:val="-4"/>
          <w:szCs w:val="28"/>
        </w:rPr>
        <w:t xml:space="preserve">1. Thực hiện quản trị, vận hành kỹ thuật HTTTN theo </w:t>
      </w:r>
      <w:r w:rsidR="00D95660" w:rsidRPr="00BF3431">
        <w:rPr>
          <w:rFonts w:eastAsia="Times New Roman"/>
          <w:spacing w:val="-4"/>
          <w:szCs w:val="28"/>
        </w:rPr>
        <w:t>chức năng, nhiệm vụ.</w:t>
      </w:r>
    </w:p>
    <w:p w:rsidR="00D149C6" w:rsidRPr="00BF3431" w:rsidRDefault="00D149C6" w:rsidP="00D149C6">
      <w:pPr>
        <w:spacing w:after="120"/>
        <w:ind w:firstLine="709"/>
        <w:rPr>
          <w:rFonts w:eastAsia="Times New Roman"/>
          <w:szCs w:val="28"/>
        </w:rPr>
      </w:pPr>
      <w:r w:rsidRPr="00BF3431">
        <w:rPr>
          <w:rFonts w:eastAsia="Times New Roman"/>
          <w:szCs w:val="28"/>
        </w:rPr>
        <w:t>2. Bảo đảm hạ tầng kỹ thuật, máy chủ, cơ sở dữ liệu, đường truyền và các điều kiện kỹ thuật để HTTTN hoạt động ổn định, liên tục</w:t>
      </w:r>
      <w:r w:rsidR="00E21150" w:rsidRPr="00BF3431">
        <w:rPr>
          <w:rFonts w:eastAsia="Times New Roman"/>
          <w:szCs w:val="28"/>
        </w:rPr>
        <w:t xml:space="preserve"> 24/7 (trừ trường hợp bất khả kháng)</w:t>
      </w:r>
      <w:r w:rsidRPr="00BF3431">
        <w:rPr>
          <w:rFonts w:eastAsia="Times New Roman"/>
          <w:szCs w:val="28"/>
        </w:rPr>
        <w:t xml:space="preserve">. </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3. </w:t>
      </w:r>
      <w:r w:rsidR="00C86EE5" w:rsidRPr="00BF3431">
        <w:rPr>
          <w:rFonts w:eastAsia="Times New Roman"/>
          <w:szCs w:val="28"/>
        </w:rPr>
        <w:t>Xây dựng phương án t</w:t>
      </w:r>
      <w:r w:rsidRPr="00BF3431">
        <w:rPr>
          <w:rFonts w:eastAsia="Times New Roman"/>
          <w:szCs w:val="28"/>
        </w:rPr>
        <w:t xml:space="preserve">ổ chức sao lưu, phục hồi dữ liệu; giám sát hoạt động của HTTTN; thực hiện các biện pháp kỹ thuật bảo đảm an toàn </w:t>
      </w:r>
      <w:r w:rsidR="00C86EE5" w:rsidRPr="00BF3431">
        <w:rPr>
          <w:rFonts w:eastAsia="Times New Roman"/>
          <w:szCs w:val="28"/>
        </w:rPr>
        <w:t>HHTTN</w:t>
      </w:r>
      <w:r w:rsidRPr="00BF3431">
        <w:rPr>
          <w:rFonts w:eastAsia="Times New Roman"/>
          <w:szCs w:val="28"/>
        </w:rPr>
        <w:t xml:space="preserve"> theo cấp độ đã được phê duyệt. </w:t>
      </w:r>
    </w:p>
    <w:p w:rsidR="00D149C6" w:rsidRPr="00BF3431" w:rsidRDefault="00D149C6" w:rsidP="00D149C6">
      <w:pPr>
        <w:spacing w:after="120"/>
        <w:ind w:firstLine="709"/>
        <w:rPr>
          <w:rFonts w:eastAsia="Times New Roman"/>
          <w:szCs w:val="28"/>
        </w:rPr>
      </w:pPr>
      <w:r w:rsidRPr="00BF3431">
        <w:rPr>
          <w:rFonts w:eastAsia="Times New Roman"/>
          <w:szCs w:val="28"/>
        </w:rPr>
        <w:lastRenderedPageBreak/>
        <w:t xml:space="preserve">4. Thực hiện kết nối kỹ thuật, chia sẻ và đồng bộ dữ liệu giữa HTTTN tỉnh Điện Biên với HTTTN Trung ương và các hệ thống thông tin khác theo yêu cầu của cơ quan quản lý HTTTN. </w:t>
      </w:r>
    </w:p>
    <w:p w:rsidR="00A45D9B" w:rsidRPr="00BF3431" w:rsidRDefault="00D149C6" w:rsidP="00D149C6">
      <w:pPr>
        <w:spacing w:after="120"/>
        <w:ind w:firstLine="709"/>
        <w:rPr>
          <w:rFonts w:eastAsia="Times New Roman"/>
          <w:szCs w:val="28"/>
        </w:rPr>
      </w:pPr>
      <w:r w:rsidRPr="00BF3431">
        <w:rPr>
          <w:rFonts w:eastAsia="Times New Roman"/>
          <w:szCs w:val="28"/>
        </w:rPr>
        <w:t>5. Phối hợp với Sở Văn hóa, Thể thao và Du lịch trong việc quản lý tài khoản, phân quyền sử dụng và hỗ trợ kỹ thuật cho các cơ quan, đơn vị sử dụng HTTTN</w:t>
      </w:r>
      <w:r w:rsidR="00252C15" w:rsidRPr="00BF3431">
        <w:rPr>
          <w:rFonts w:eastAsia="Times New Roman"/>
          <w:szCs w:val="28"/>
        </w:rPr>
        <w:t xml:space="preserve"> </w:t>
      </w:r>
      <w:r w:rsidR="00A45D9B" w:rsidRPr="00BF3431">
        <w:rPr>
          <w:rFonts w:eastAsia="Times New Roman"/>
          <w:szCs w:val="28"/>
        </w:rPr>
        <w:t>bảo đảm hoạt động thông suốt.</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6. </w:t>
      </w:r>
      <w:r w:rsidR="00252C15" w:rsidRPr="00BF3431">
        <w:rPr>
          <w:szCs w:val="28"/>
        </w:rPr>
        <w:t>Khi thực hiện nâng cấp, bảo trì Hệ thống thông tin nguồn tỉnh phải thông</w:t>
      </w:r>
      <w:r w:rsidR="00252C15" w:rsidRPr="00BF3431">
        <w:rPr>
          <w:szCs w:val="28"/>
        </w:rPr>
        <w:br/>
        <w:t>báo kế hoạch triển khai đến các đơn vị liên quan chậm nhất 48 giờ trước khi tiến</w:t>
      </w:r>
      <w:r w:rsidR="00252C15" w:rsidRPr="00BF3431">
        <w:rPr>
          <w:szCs w:val="28"/>
        </w:rPr>
        <w:br/>
        <w:t>hành</w:t>
      </w:r>
      <w:r w:rsidR="00551F61" w:rsidRPr="00BF3431">
        <w:rPr>
          <w:szCs w:val="28"/>
        </w:rPr>
        <w:t xml:space="preserve"> (trừ trường hợp </w:t>
      </w:r>
      <w:r w:rsidR="009150C7" w:rsidRPr="00BF3431">
        <w:rPr>
          <w:szCs w:val="28"/>
        </w:rPr>
        <w:t>xử lý sự cố khẩn cấp).</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t>Điều 1</w:t>
      </w:r>
      <w:r w:rsidR="00AB3417" w:rsidRPr="00BF3431">
        <w:rPr>
          <w:rFonts w:eastAsia="Times New Roman"/>
          <w:b/>
          <w:bCs/>
          <w:szCs w:val="28"/>
        </w:rPr>
        <w:t>6</w:t>
      </w:r>
      <w:r w:rsidRPr="00BF3431">
        <w:rPr>
          <w:rFonts w:eastAsia="Times New Roman"/>
          <w:b/>
          <w:bCs/>
          <w:szCs w:val="28"/>
        </w:rPr>
        <w:t>. Công an tỉnh</w:t>
      </w:r>
    </w:p>
    <w:p w:rsidR="00D149C6" w:rsidRPr="00BF3431" w:rsidRDefault="00D149C6" w:rsidP="00D149C6">
      <w:pPr>
        <w:spacing w:after="120"/>
        <w:ind w:firstLine="709"/>
        <w:rPr>
          <w:rFonts w:eastAsia="Times New Roman"/>
          <w:szCs w:val="28"/>
        </w:rPr>
      </w:pPr>
      <w:r w:rsidRPr="00BF3431">
        <w:rPr>
          <w:rFonts w:eastAsia="Times New Roman"/>
          <w:bCs/>
          <w:sz w:val="27"/>
          <w:szCs w:val="27"/>
        </w:rPr>
        <w:t>1.</w:t>
      </w:r>
      <w:r w:rsidRPr="00BF3431">
        <w:rPr>
          <w:rFonts w:eastAsia="Times New Roman"/>
          <w:b/>
          <w:bCs/>
          <w:sz w:val="27"/>
          <w:szCs w:val="27"/>
        </w:rPr>
        <w:t xml:space="preserve"> </w:t>
      </w:r>
      <w:r w:rsidRPr="00BF3431">
        <w:rPr>
          <w:rFonts w:eastAsia="Times New Roman"/>
          <w:szCs w:val="28"/>
        </w:rPr>
        <w:t>Thực hiện chức năng bảo đảm an ninh mạng đối với HTTTN.</w:t>
      </w:r>
    </w:p>
    <w:p w:rsidR="00D149C6" w:rsidRPr="00BF3431" w:rsidRDefault="00D149C6" w:rsidP="00D149C6">
      <w:pPr>
        <w:spacing w:after="120"/>
        <w:ind w:firstLine="709"/>
        <w:rPr>
          <w:rFonts w:eastAsia="Times New Roman"/>
          <w:szCs w:val="28"/>
        </w:rPr>
      </w:pPr>
      <w:r w:rsidRPr="00BF3431">
        <w:rPr>
          <w:rFonts w:eastAsia="Times New Roman"/>
          <w:szCs w:val="28"/>
        </w:rPr>
        <w:t>2. Phối hợp hướng dẫn, cảnh báo, trao đổi thông tin và phối hợp xử lý các vụ việc liên quan đến an ninh mạng đối với HTTTN.</w:t>
      </w:r>
    </w:p>
    <w:p w:rsidR="00BF0528" w:rsidRPr="00BF3431" w:rsidRDefault="00BF0528" w:rsidP="00D149C6">
      <w:pPr>
        <w:spacing w:after="120"/>
        <w:ind w:firstLine="709"/>
        <w:rPr>
          <w:rFonts w:eastAsia="Times New Roman"/>
          <w:szCs w:val="28"/>
        </w:rPr>
      </w:pPr>
      <w:r w:rsidRPr="00BF3431">
        <w:rPr>
          <w:rFonts w:eastAsia="Times New Roman"/>
          <w:szCs w:val="28"/>
        </w:rPr>
        <w:t xml:space="preserve">3. </w:t>
      </w:r>
      <w:r w:rsidR="0088092C" w:rsidRPr="00BF3431">
        <w:rPr>
          <w:rFonts w:eastAsia="Times New Roman"/>
          <w:szCs w:val="28"/>
        </w:rPr>
        <w:t>Định kỳ hằng năm c</w:t>
      </w:r>
      <w:r w:rsidR="008D2185" w:rsidRPr="00BF3431">
        <w:rPr>
          <w:rFonts w:eastAsia="Times New Roman"/>
          <w:szCs w:val="28"/>
        </w:rPr>
        <w:t xml:space="preserve">hủ trì, phối hợp với </w:t>
      </w:r>
      <w:r w:rsidR="00C848C8" w:rsidRPr="00BF3431">
        <w:rPr>
          <w:rFonts w:eastAsia="Times New Roman"/>
          <w:szCs w:val="28"/>
        </w:rPr>
        <w:t xml:space="preserve">Sở Văn hoá, Thể thao và Du lịch và </w:t>
      </w:r>
      <w:r w:rsidR="008D2185" w:rsidRPr="00BF3431">
        <w:rPr>
          <w:rFonts w:eastAsia="Times New Roman"/>
          <w:szCs w:val="28"/>
        </w:rPr>
        <w:t>các</w:t>
      </w:r>
      <w:r w:rsidR="00E64E15" w:rsidRPr="00BF3431">
        <w:rPr>
          <w:rFonts w:eastAsia="Times New Roman"/>
          <w:szCs w:val="28"/>
        </w:rPr>
        <w:t xml:space="preserve"> cơ quan </w:t>
      </w:r>
      <w:r w:rsidR="00413E3F" w:rsidRPr="00BF3431">
        <w:rPr>
          <w:rFonts w:eastAsia="Times New Roman"/>
          <w:szCs w:val="28"/>
        </w:rPr>
        <w:t>đơn vị</w:t>
      </w:r>
      <w:r w:rsidR="0088092C" w:rsidRPr="00BF3431">
        <w:rPr>
          <w:rFonts w:eastAsia="Times New Roman"/>
          <w:szCs w:val="28"/>
        </w:rPr>
        <w:t xml:space="preserve"> liên quan, triển </w:t>
      </w:r>
      <w:r w:rsidR="009150C7" w:rsidRPr="00BF3431">
        <w:rPr>
          <w:rFonts w:eastAsia="Times New Roman"/>
          <w:szCs w:val="28"/>
        </w:rPr>
        <w:t xml:space="preserve">khai </w:t>
      </w:r>
      <w:r w:rsidR="0088092C" w:rsidRPr="00BF3431">
        <w:rPr>
          <w:rFonts w:eastAsia="Times New Roman"/>
          <w:szCs w:val="28"/>
        </w:rPr>
        <w:t>công tác đánh giá bảo đảm an ninh mạng, an ninh thông tin đối với HTTTN.</w:t>
      </w:r>
    </w:p>
    <w:p w:rsidR="00250BAA" w:rsidRPr="00BF3431" w:rsidRDefault="00D149C6" w:rsidP="00D149C6">
      <w:pPr>
        <w:spacing w:after="120"/>
        <w:ind w:firstLine="709"/>
        <w:outlineLvl w:val="2"/>
        <w:rPr>
          <w:rFonts w:ascii="Times New Roman Bold" w:eastAsia="Times New Roman" w:hAnsi="Times New Roman Bold"/>
          <w:b/>
          <w:bCs/>
          <w:spacing w:val="-6"/>
          <w:szCs w:val="28"/>
        </w:rPr>
      </w:pPr>
      <w:r w:rsidRPr="00BF3431">
        <w:rPr>
          <w:rFonts w:ascii="Times New Roman Bold" w:eastAsia="Times New Roman" w:hAnsi="Times New Roman Bold"/>
          <w:b/>
          <w:bCs/>
          <w:spacing w:val="-6"/>
          <w:szCs w:val="28"/>
        </w:rPr>
        <w:t>Điều 1</w:t>
      </w:r>
      <w:r w:rsidR="00AB3417" w:rsidRPr="00BF3431">
        <w:rPr>
          <w:rFonts w:ascii="Times New Roman Bold" w:eastAsia="Times New Roman" w:hAnsi="Times New Roman Bold"/>
          <w:b/>
          <w:bCs/>
          <w:spacing w:val="-6"/>
          <w:szCs w:val="28"/>
        </w:rPr>
        <w:t>7</w:t>
      </w:r>
      <w:r w:rsidRPr="00BF3431">
        <w:rPr>
          <w:rFonts w:ascii="Times New Roman Bold" w:eastAsia="Times New Roman" w:hAnsi="Times New Roman Bold"/>
          <w:b/>
          <w:bCs/>
          <w:spacing w:val="-6"/>
          <w:szCs w:val="28"/>
        </w:rPr>
        <w:t xml:space="preserve">. </w:t>
      </w:r>
      <w:r w:rsidR="00F06D52" w:rsidRPr="00BF3431">
        <w:rPr>
          <w:rFonts w:ascii="Times New Roman Bold" w:eastAsia="Times New Roman" w:hAnsi="Times New Roman Bold"/>
          <w:b/>
          <w:bCs/>
          <w:spacing w:val="-6"/>
          <w:szCs w:val="28"/>
        </w:rPr>
        <w:t>Sở Tài chính</w:t>
      </w:r>
    </w:p>
    <w:p w:rsidR="00250BAA" w:rsidRPr="00BF3431" w:rsidRDefault="001C41B8" w:rsidP="00D149C6">
      <w:pPr>
        <w:spacing w:after="120"/>
        <w:ind w:firstLine="709"/>
        <w:outlineLvl w:val="2"/>
        <w:rPr>
          <w:rFonts w:ascii="Times New Roman Bold" w:eastAsia="Times New Roman" w:hAnsi="Times New Roman Bold"/>
          <w:b/>
          <w:bCs/>
          <w:spacing w:val="-6"/>
          <w:szCs w:val="28"/>
        </w:rPr>
      </w:pPr>
      <w:r w:rsidRPr="00BF3431">
        <w:rPr>
          <w:rFonts w:ascii="TimesNewRomanPSMT" w:hAnsi="TimesNewRomanPSMT"/>
          <w:szCs w:val="28"/>
        </w:rPr>
        <w:t>Trên cơ sở đề xuất của Sở Văn hóa, Thể thao và Du lịch và các đơn vị liên</w:t>
      </w:r>
      <w:r w:rsidRPr="00BF3431">
        <w:rPr>
          <w:rFonts w:ascii="TimesNewRomanPSMT" w:hAnsi="TimesNewRomanPSMT"/>
          <w:szCs w:val="28"/>
        </w:rPr>
        <w:br/>
        <w:t>quan, Sở Tài chính tổng hợp, báo cáo UBND tỉnh bố trí kinh phí để thực hiện các</w:t>
      </w:r>
      <w:r w:rsidRPr="00BF3431">
        <w:rPr>
          <w:rFonts w:ascii="TimesNewRomanPSMT" w:hAnsi="TimesNewRomanPSMT"/>
          <w:szCs w:val="28"/>
        </w:rPr>
        <w:br/>
        <w:t>nhiệm vụ được UBND tỉnh giao theo quy định</w:t>
      </w:r>
    </w:p>
    <w:p w:rsidR="00250BAA" w:rsidRPr="00BF3431" w:rsidRDefault="00D2541C" w:rsidP="00D149C6">
      <w:pPr>
        <w:spacing w:after="120"/>
        <w:ind w:firstLine="709"/>
        <w:outlineLvl w:val="2"/>
        <w:rPr>
          <w:rFonts w:eastAsia="Times New Roman"/>
          <w:b/>
          <w:bCs/>
          <w:spacing w:val="-6"/>
          <w:szCs w:val="28"/>
        </w:rPr>
      </w:pPr>
      <w:r w:rsidRPr="00BF3431">
        <w:rPr>
          <w:rFonts w:eastAsia="Times New Roman"/>
          <w:b/>
          <w:bCs/>
          <w:spacing w:val="-6"/>
          <w:szCs w:val="28"/>
        </w:rPr>
        <w:t>Điều 1</w:t>
      </w:r>
      <w:r w:rsidR="00AB3417" w:rsidRPr="00BF3431">
        <w:rPr>
          <w:rFonts w:eastAsia="Times New Roman"/>
          <w:b/>
          <w:bCs/>
          <w:spacing w:val="-6"/>
          <w:szCs w:val="28"/>
        </w:rPr>
        <w:t>8</w:t>
      </w:r>
      <w:r w:rsidRPr="00BF3431">
        <w:rPr>
          <w:rFonts w:eastAsia="Times New Roman"/>
          <w:b/>
          <w:bCs/>
          <w:spacing w:val="-6"/>
          <w:szCs w:val="28"/>
        </w:rPr>
        <w:t>.</w:t>
      </w:r>
      <w:r w:rsidR="00B55F42" w:rsidRPr="00BF3431">
        <w:rPr>
          <w:rFonts w:eastAsia="Times New Roman"/>
          <w:b/>
          <w:bCs/>
          <w:spacing w:val="-6"/>
          <w:szCs w:val="28"/>
        </w:rPr>
        <w:t xml:space="preserve"> Các sở, </w:t>
      </w:r>
      <w:r w:rsidR="00DD0F7E" w:rsidRPr="00BF3431">
        <w:rPr>
          <w:rFonts w:eastAsia="Times New Roman"/>
          <w:b/>
          <w:bCs/>
          <w:spacing w:val="-6"/>
          <w:szCs w:val="28"/>
        </w:rPr>
        <w:t xml:space="preserve">ban, </w:t>
      </w:r>
      <w:r w:rsidR="00B55F42" w:rsidRPr="00BF3431">
        <w:rPr>
          <w:rFonts w:eastAsia="Times New Roman"/>
          <w:b/>
          <w:bCs/>
          <w:spacing w:val="-6"/>
          <w:szCs w:val="28"/>
        </w:rPr>
        <w:t>ngành tỉnh</w:t>
      </w:r>
    </w:p>
    <w:p w:rsidR="00DD0F7E" w:rsidRPr="00BF3431" w:rsidRDefault="00DD0F7E" w:rsidP="00DD0F7E">
      <w:pPr>
        <w:spacing w:after="120"/>
        <w:ind w:firstLine="709"/>
        <w:rPr>
          <w:rFonts w:eastAsia="Times New Roman"/>
          <w:szCs w:val="28"/>
        </w:rPr>
      </w:pPr>
      <w:r w:rsidRPr="00BF3431">
        <w:rPr>
          <w:rFonts w:eastAsia="Times New Roman"/>
          <w:szCs w:val="28"/>
        </w:rPr>
        <w:t xml:space="preserve">1. </w:t>
      </w:r>
      <w:r w:rsidR="00DE54A1" w:rsidRPr="00BF3431">
        <w:rPr>
          <w:rFonts w:eastAsia="Times New Roman"/>
          <w:szCs w:val="28"/>
        </w:rPr>
        <w:t>Thực hiện việc cung cấp thông tin và c</w:t>
      </w:r>
      <w:r w:rsidRPr="00BF3431">
        <w:rPr>
          <w:rFonts w:eastAsia="Times New Roman"/>
          <w:szCs w:val="28"/>
        </w:rPr>
        <w:t xml:space="preserve">hịu trách nhiệm về tính chính xác, đầy đủ, kịp thời của thông tin nguồn </w:t>
      </w:r>
      <w:r w:rsidR="00DE54A1" w:rsidRPr="00BF3431">
        <w:rPr>
          <w:rFonts w:eastAsia="Times New Roman"/>
          <w:szCs w:val="28"/>
        </w:rPr>
        <w:t>của</w:t>
      </w:r>
      <w:r w:rsidRPr="00BF3431">
        <w:rPr>
          <w:rFonts w:eastAsia="Times New Roman"/>
          <w:szCs w:val="28"/>
        </w:rPr>
        <w:t xml:space="preserve"> cơ quan, đơn vị mình </w:t>
      </w:r>
      <w:r w:rsidR="00DE54A1" w:rsidRPr="00BF3431">
        <w:rPr>
          <w:rFonts w:eastAsia="Times New Roman"/>
          <w:szCs w:val="28"/>
        </w:rPr>
        <w:t>đăng tải trên HTTTN theo quy định của Quy chế này</w:t>
      </w:r>
    </w:p>
    <w:p w:rsidR="00B55F42" w:rsidRPr="00BF3431" w:rsidRDefault="000949B9" w:rsidP="00D149C6">
      <w:pPr>
        <w:spacing w:after="120"/>
        <w:ind w:firstLine="709"/>
        <w:outlineLvl w:val="2"/>
        <w:rPr>
          <w:rFonts w:ascii="Times New Roman Bold" w:eastAsia="Times New Roman" w:hAnsi="Times New Roman Bold"/>
          <w:b/>
          <w:bCs/>
          <w:spacing w:val="-6"/>
          <w:szCs w:val="28"/>
        </w:rPr>
      </w:pPr>
      <w:r w:rsidRPr="00BF3431">
        <w:rPr>
          <w:rFonts w:eastAsia="Times New Roman"/>
          <w:bCs/>
          <w:spacing w:val="-6"/>
          <w:szCs w:val="28"/>
        </w:rPr>
        <w:t>2.</w:t>
      </w:r>
      <w:r w:rsidR="00E331FB" w:rsidRPr="00BF3431">
        <w:rPr>
          <w:rFonts w:eastAsia="Times New Roman"/>
          <w:bCs/>
          <w:spacing w:val="-6"/>
          <w:szCs w:val="28"/>
        </w:rPr>
        <w:t xml:space="preserve"> </w:t>
      </w:r>
      <w:r w:rsidR="002906A2" w:rsidRPr="00BF3431">
        <w:t xml:space="preserve">Chủ động phối hợp với các cơ quan liên quan biên </w:t>
      </w:r>
      <w:r w:rsidR="00023689" w:rsidRPr="00BF3431">
        <w:t>tập</w:t>
      </w:r>
      <w:r w:rsidR="002906A2" w:rsidRPr="00BF3431">
        <w:t xml:space="preserve">, biên dịch </w:t>
      </w:r>
      <w:r w:rsidR="00023689" w:rsidRPr="00BF3431">
        <w:t>thông tin</w:t>
      </w:r>
      <w:r w:rsidR="002906A2" w:rsidRPr="00BF3431">
        <w:t xml:space="preserve"> sang tiếng dân tộc thiểu số để phát</w:t>
      </w:r>
      <w:r w:rsidR="00023689" w:rsidRPr="00BF3431">
        <w:t xml:space="preserve"> trên HTTTN</w:t>
      </w:r>
      <w:r w:rsidR="00EC5A90" w:rsidRPr="00BF3431">
        <w:t>.</w:t>
      </w:r>
    </w:p>
    <w:p w:rsidR="00D149C6" w:rsidRPr="00BF3431" w:rsidRDefault="00DD0F7E" w:rsidP="00D149C6">
      <w:pPr>
        <w:spacing w:after="120"/>
        <w:ind w:firstLine="709"/>
        <w:outlineLvl w:val="2"/>
        <w:rPr>
          <w:rFonts w:ascii="Times New Roman Bold" w:eastAsia="Times New Roman" w:hAnsi="Times New Roman Bold"/>
          <w:b/>
          <w:bCs/>
          <w:spacing w:val="-6"/>
          <w:szCs w:val="28"/>
        </w:rPr>
      </w:pPr>
      <w:r w:rsidRPr="00BF3431">
        <w:rPr>
          <w:rFonts w:ascii="Times New Roman Bold" w:eastAsia="Times New Roman" w:hAnsi="Times New Roman Bold"/>
          <w:b/>
          <w:bCs/>
          <w:spacing w:val="-6"/>
          <w:szCs w:val="28"/>
        </w:rPr>
        <w:t xml:space="preserve">Điều </w:t>
      </w:r>
      <w:r w:rsidR="00AB3417" w:rsidRPr="00BF3431">
        <w:rPr>
          <w:rFonts w:ascii="Times New Roman Bold" w:eastAsia="Times New Roman" w:hAnsi="Times New Roman Bold"/>
          <w:b/>
          <w:bCs/>
          <w:spacing w:val="-6"/>
          <w:szCs w:val="28"/>
        </w:rPr>
        <w:t>19</w:t>
      </w:r>
      <w:r w:rsidRPr="00BF3431">
        <w:rPr>
          <w:rFonts w:ascii="Times New Roman Bold" w:eastAsia="Times New Roman" w:hAnsi="Times New Roman Bold"/>
          <w:b/>
          <w:bCs/>
          <w:spacing w:val="-6"/>
          <w:szCs w:val="28"/>
        </w:rPr>
        <w:t>.</w:t>
      </w:r>
      <w:r w:rsidR="00D149C6" w:rsidRPr="00BF3431">
        <w:rPr>
          <w:rFonts w:ascii="Times New Roman Bold" w:eastAsia="Times New Roman" w:hAnsi="Times New Roman Bold"/>
          <w:b/>
          <w:bCs/>
          <w:spacing w:val="-6"/>
          <w:szCs w:val="28"/>
        </w:rPr>
        <w:t xml:space="preserve"> Ủy ban nhân dân </w:t>
      </w:r>
      <w:r w:rsidRPr="00BF3431">
        <w:rPr>
          <w:rFonts w:ascii="Times New Roman Bold" w:eastAsia="Times New Roman" w:hAnsi="Times New Roman Bold"/>
          <w:b/>
          <w:bCs/>
          <w:spacing w:val="-6"/>
          <w:szCs w:val="28"/>
        </w:rPr>
        <w:t>các</w:t>
      </w:r>
      <w:r w:rsidR="00D149C6" w:rsidRPr="00BF3431">
        <w:rPr>
          <w:rFonts w:ascii="Times New Roman Bold" w:eastAsia="Times New Roman" w:hAnsi="Times New Roman Bold"/>
          <w:b/>
          <w:bCs/>
          <w:spacing w:val="-6"/>
          <w:szCs w:val="28"/>
        </w:rPr>
        <w:t xml:space="preserve"> xã</w:t>
      </w:r>
      <w:r w:rsidRPr="00BF3431">
        <w:rPr>
          <w:rFonts w:ascii="Times New Roman Bold" w:eastAsia="Times New Roman" w:hAnsi="Times New Roman Bold"/>
          <w:b/>
          <w:bCs/>
          <w:spacing w:val="-6"/>
          <w:szCs w:val="28"/>
        </w:rPr>
        <w:t>, phường</w:t>
      </w:r>
    </w:p>
    <w:p w:rsidR="006C47BF" w:rsidRPr="00BF3431" w:rsidRDefault="006C47BF" w:rsidP="006C47BF">
      <w:pPr>
        <w:pStyle w:val="Vnbnnidung0"/>
        <w:spacing w:before="120" w:after="0"/>
        <w:ind w:firstLine="709"/>
        <w:jc w:val="both"/>
      </w:pPr>
      <w:r w:rsidRPr="00BF3431">
        <w:t>1. Chịu trách nhiệm kết nối hệ thống truyền thanh ứng dụng công nghệ thông tin - viễn thông, bảng tin điện tử công cộng thuộc phạm vi quản lý với HTTTN, bảo đảm duy trì hoạt động xuyên suốt, ổn định.</w:t>
      </w:r>
    </w:p>
    <w:p w:rsidR="0003092F" w:rsidRPr="00BF3431" w:rsidRDefault="006C47BF" w:rsidP="006C47BF">
      <w:pPr>
        <w:spacing w:after="120"/>
        <w:ind w:firstLine="709"/>
      </w:pPr>
      <w:r w:rsidRPr="00BF3431">
        <w:t xml:space="preserve">2. Cung cấp thông tin người sử dụng </w:t>
      </w:r>
      <w:r w:rsidR="0003092F" w:rsidRPr="00BF3431">
        <w:t>HTTTN</w:t>
      </w:r>
      <w:r w:rsidRPr="00BF3431">
        <w:t>, gửi Sở Văn hóa, Thể thao và Du lịch tạo lập và cấu hình tài khoản trên hệ thống</w:t>
      </w:r>
    </w:p>
    <w:p w:rsidR="0003092F" w:rsidRPr="00BF3431" w:rsidRDefault="006C47BF" w:rsidP="0003092F">
      <w:pPr>
        <w:pStyle w:val="Vnbnnidung0"/>
        <w:spacing w:before="120" w:after="0"/>
        <w:ind w:firstLine="709"/>
        <w:jc w:val="both"/>
      </w:pPr>
      <w:r w:rsidRPr="00BF3431">
        <w:t xml:space="preserve"> </w:t>
      </w:r>
      <w:r w:rsidR="0003092F" w:rsidRPr="00BF3431">
        <w:t>3. Chịu trách nhiệm bảo đảm an toàn thông tin đối với hệ thống truyền thanh ứng dụng công nghệ thông tin - viễn thông, bảng tin điện tử công cộng tại địa bàn quản lý theo quy định hiện hành.</w:t>
      </w:r>
    </w:p>
    <w:p w:rsidR="00622BDE" w:rsidRPr="00BF3431" w:rsidRDefault="00622BDE" w:rsidP="00D149C6">
      <w:pPr>
        <w:spacing w:after="120"/>
        <w:ind w:firstLine="709"/>
        <w:outlineLvl w:val="2"/>
      </w:pPr>
      <w:r w:rsidRPr="00BF3431">
        <w:t>4. Chịu trách nhiệm về nội dung thông tin trong việc cung cấp, đăng tải trên HTTTN. Tổng hợp báo cáo định kỳ về nghiệp vụ sản xuất nội dung và công tác vận hành kỹ thuật trên hệ thống, gửi Sở Văn hóa, Thể thao và Du lịch tổng hợp báo cáo</w:t>
      </w:r>
      <w:r w:rsidR="00DD59E3" w:rsidRPr="00BF3431">
        <w:t xml:space="preserve"> cấp có thẩm quyền.</w:t>
      </w:r>
    </w:p>
    <w:p w:rsidR="00D149C6" w:rsidRPr="00BF3431" w:rsidRDefault="00D149C6" w:rsidP="00D149C6">
      <w:pPr>
        <w:spacing w:after="120"/>
        <w:ind w:firstLine="709"/>
        <w:outlineLvl w:val="2"/>
        <w:rPr>
          <w:rFonts w:eastAsia="Times New Roman"/>
          <w:b/>
          <w:bCs/>
          <w:szCs w:val="28"/>
        </w:rPr>
      </w:pPr>
      <w:r w:rsidRPr="00BF3431">
        <w:rPr>
          <w:rFonts w:eastAsia="Times New Roman"/>
          <w:b/>
          <w:bCs/>
          <w:szCs w:val="28"/>
        </w:rPr>
        <w:lastRenderedPageBreak/>
        <w:t xml:space="preserve">Điều </w:t>
      </w:r>
      <w:r w:rsidR="00D65A3A" w:rsidRPr="00BF3431">
        <w:rPr>
          <w:rFonts w:eastAsia="Times New Roman"/>
          <w:b/>
          <w:bCs/>
          <w:szCs w:val="28"/>
        </w:rPr>
        <w:t>2</w:t>
      </w:r>
      <w:r w:rsidR="00AB3417" w:rsidRPr="00BF3431">
        <w:rPr>
          <w:rFonts w:eastAsia="Times New Roman"/>
          <w:b/>
          <w:bCs/>
          <w:szCs w:val="28"/>
        </w:rPr>
        <w:t>0</w:t>
      </w:r>
      <w:r w:rsidRPr="00BF3431">
        <w:rPr>
          <w:rFonts w:eastAsia="Times New Roman"/>
          <w:b/>
          <w:bCs/>
          <w:szCs w:val="28"/>
        </w:rPr>
        <w:t>. Điều khoản thi hành</w:t>
      </w:r>
    </w:p>
    <w:p w:rsidR="00D65A3A" w:rsidRPr="00BF3431" w:rsidRDefault="00D65A3A" w:rsidP="00D65A3A">
      <w:pPr>
        <w:spacing w:after="120"/>
        <w:ind w:firstLine="709"/>
        <w:rPr>
          <w:rFonts w:eastAsia="Times New Roman"/>
          <w:szCs w:val="28"/>
        </w:rPr>
      </w:pPr>
      <w:r w:rsidRPr="00BF3431">
        <w:rPr>
          <w:rFonts w:eastAsia="Times New Roman"/>
          <w:szCs w:val="28"/>
        </w:rPr>
        <w:t>1.</w:t>
      </w:r>
      <w:r w:rsidR="00E331FB" w:rsidRPr="00BF3431">
        <w:t xml:space="preserve"> Trong trường hợp các văn bản quy phạm pháp luật được viện dẫn để áp dụng thực hiện tại Quy chế này được sửa đổi, bổ sung hoặc thay thế thì áp dụng theo các văn bản được sửa đổi, bổ sung hoặc thay thế đó.</w:t>
      </w:r>
    </w:p>
    <w:p w:rsidR="00D149C6" w:rsidRPr="00BF3431" w:rsidRDefault="00D149C6" w:rsidP="00D149C6">
      <w:pPr>
        <w:spacing w:after="120"/>
        <w:ind w:firstLine="709"/>
        <w:rPr>
          <w:rFonts w:eastAsia="Times New Roman"/>
          <w:szCs w:val="28"/>
        </w:rPr>
      </w:pPr>
      <w:r w:rsidRPr="00BF3431">
        <w:rPr>
          <w:rFonts w:eastAsia="Times New Roman"/>
          <w:szCs w:val="28"/>
        </w:rPr>
        <w:t xml:space="preserve">2. </w:t>
      </w:r>
      <w:r w:rsidR="00AF0C91" w:rsidRPr="00BF3431">
        <w:t>Trong quá trình triển khai thực hiện Quy chế nếu có khó khăn, vướng mắc các cơ quan, đơn vị, địa phương kịp thời báo cáo về Sở Văn hóa, Thể thao và Du lịch để tổng hợp, tham mưu Ủy ban nhân dân tỉnh xem xét, sửa đổi, bổ sung theo quy định</w:t>
      </w:r>
      <w:r w:rsidRPr="00BF3431">
        <w:rPr>
          <w:rFonts w:eastAsia="Times New Roman"/>
          <w:szCs w:val="28"/>
        </w:rPr>
        <w:t>.</w:t>
      </w:r>
      <w:r w:rsidR="00E93B67" w:rsidRPr="00BF3431">
        <w:rPr>
          <w:rFonts w:eastAsia="Times New Roman"/>
          <w:szCs w:val="28"/>
        </w:rPr>
        <w:t>/.</w:t>
      </w:r>
    </w:p>
    <w:p w:rsidR="00D149C6" w:rsidRPr="00BF3431" w:rsidRDefault="00D149C6" w:rsidP="00D149C6">
      <w:pPr>
        <w:spacing w:after="120"/>
        <w:ind w:firstLine="709"/>
        <w:rPr>
          <w:rFonts w:eastAsia="Times New Roman"/>
          <w:szCs w:val="28"/>
        </w:rPr>
      </w:pPr>
    </w:p>
    <w:p w:rsidR="00391010" w:rsidRPr="00BF3431" w:rsidRDefault="00391010">
      <w:pPr>
        <w:spacing w:before="0"/>
        <w:ind w:firstLine="709"/>
      </w:pPr>
    </w:p>
    <w:sectPr w:rsidR="00391010" w:rsidRPr="00BF3431" w:rsidSect="007F1803">
      <w:headerReference w:type="default" r:id="rId9"/>
      <w:pgSz w:w="11907" w:h="16840" w:code="9"/>
      <w:pgMar w:top="964" w:right="1134" w:bottom="964" w:left="1701" w:header="68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70D0" w:rsidRDefault="008070D0">
      <w:r>
        <w:separator/>
      </w:r>
    </w:p>
  </w:endnote>
  <w:endnote w:type="continuationSeparator" w:id="0">
    <w:p w:rsidR="008070D0" w:rsidRDefault="0080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70D0" w:rsidRDefault="008070D0">
      <w:pPr>
        <w:spacing w:before="0"/>
      </w:pPr>
      <w:r>
        <w:separator/>
      </w:r>
    </w:p>
  </w:footnote>
  <w:footnote w:type="continuationSeparator" w:id="0">
    <w:p w:rsidR="008070D0" w:rsidRDefault="008070D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2C72" w:rsidRDefault="007977AD">
    <w:pPr>
      <w:pStyle w:val="Header"/>
      <w:jc w:val="center"/>
    </w:pP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D1817"/>
    <w:multiLevelType w:val="hybridMultilevel"/>
    <w:tmpl w:val="AA68E6AE"/>
    <w:lvl w:ilvl="0" w:tplc="4A8EB2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036"/>
    <w:rsid w:val="00012D6B"/>
    <w:rsid w:val="000223A9"/>
    <w:rsid w:val="00023689"/>
    <w:rsid w:val="0003092F"/>
    <w:rsid w:val="00042A5D"/>
    <w:rsid w:val="0008142A"/>
    <w:rsid w:val="000836EB"/>
    <w:rsid w:val="000846B2"/>
    <w:rsid w:val="00085168"/>
    <w:rsid w:val="000949B9"/>
    <w:rsid w:val="000D3394"/>
    <w:rsid w:val="000E7BC1"/>
    <w:rsid w:val="000F779B"/>
    <w:rsid w:val="00102464"/>
    <w:rsid w:val="00117997"/>
    <w:rsid w:val="00124828"/>
    <w:rsid w:val="001307F8"/>
    <w:rsid w:val="0013162A"/>
    <w:rsid w:val="00157255"/>
    <w:rsid w:val="001840CF"/>
    <w:rsid w:val="001944C3"/>
    <w:rsid w:val="001A34D5"/>
    <w:rsid w:val="001B362E"/>
    <w:rsid w:val="001C41B8"/>
    <w:rsid w:val="001C4BB5"/>
    <w:rsid w:val="001C6DC7"/>
    <w:rsid w:val="001E2EAC"/>
    <w:rsid w:val="002025D5"/>
    <w:rsid w:val="00211A1A"/>
    <w:rsid w:val="00232C72"/>
    <w:rsid w:val="00234ED8"/>
    <w:rsid w:val="00247A04"/>
    <w:rsid w:val="00250BAA"/>
    <w:rsid w:val="00252C15"/>
    <w:rsid w:val="0027174F"/>
    <w:rsid w:val="002723CB"/>
    <w:rsid w:val="00280006"/>
    <w:rsid w:val="002820E4"/>
    <w:rsid w:val="002906A2"/>
    <w:rsid w:val="00291BA4"/>
    <w:rsid w:val="002B62D1"/>
    <w:rsid w:val="00301B78"/>
    <w:rsid w:val="00310C71"/>
    <w:rsid w:val="0031286D"/>
    <w:rsid w:val="00334610"/>
    <w:rsid w:val="003419F0"/>
    <w:rsid w:val="00355713"/>
    <w:rsid w:val="0036096E"/>
    <w:rsid w:val="0036242A"/>
    <w:rsid w:val="00376E34"/>
    <w:rsid w:val="00391010"/>
    <w:rsid w:val="003E06F1"/>
    <w:rsid w:val="003F3D16"/>
    <w:rsid w:val="003F3DE7"/>
    <w:rsid w:val="004051C8"/>
    <w:rsid w:val="00413E3F"/>
    <w:rsid w:val="00431E90"/>
    <w:rsid w:val="00441E7A"/>
    <w:rsid w:val="00453981"/>
    <w:rsid w:val="00473F0E"/>
    <w:rsid w:val="00483C9F"/>
    <w:rsid w:val="004867EC"/>
    <w:rsid w:val="004F4165"/>
    <w:rsid w:val="00516BD8"/>
    <w:rsid w:val="00517412"/>
    <w:rsid w:val="00517BE9"/>
    <w:rsid w:val="00530E00"/>
    <w:rsid w:val="00536B44"/>
    <w:rsid w:val="00551F61"/>
    <w:rsid w:val="0057758B"/>
    <w:rsid w:val="00593251"/>
    <w:rsid w:val="005A3143"/>
    <w:rsid w:val="005B17DD"/>
    <w:rsid w:val="005D56B1"/>
    <w:rsid w:val="005E1D61"/>
    <w:rsid w:val="006017BA"/>
    <w:rsid w:val="006077D0"/>
    <w:rsid w:val="00611B97"/>
    <w:rsid w:val="00621E74"/>
    <w:rsid w:val="00622BDE"/>
    <w:rsid w:val="0062697D"/>
    <w:rsid w:val="00633992"/>
    <w:rsid w:val="00656E9E"/>
    <w:rsid w:val="006C2E30"/>
    <w:rsid w:val="006C47BF"/>
    <w:rsid w:val="006C57A0"/>
    <w:rsid w:val="006F770C"/>
    <w:rsid w:val="00775911"/>
    <w:rsid w:val="007862C8"/>
    <w:rsid w:val="007977AD"/>
    <w:rsid w:val="007A6EE7"/>
    <w:rsid w:val="007C3424"/>
    <w:rsid w:val="007F1803"/>
    <w:rsid w:val="007F444C"/>
    <w:rsid w:val="008070D0"/>
    <w:rsid w:val="00816F16"/>
    <w:rsid w:val="0088092C"/>
    <w:rsid w:val="0088624E"/>
    <w:rsid w:val="00887645"/>
    <w:rsid w:val="008A3B9C"/>
    <w:rsid w:val="008C267C"/>
    <w:rsid w:val="008D2185"/>
    <w:rsid w:val="008D4252"/>
    <w:rsid w:val="008E4372"/>
    <w:rsid w:val="008E5464"/>
    <w:rsid w:val="008F427B"/>
    <w:rsid w:val="0090060F"/>
    <w:rsid w:val="0091081B"/>
    <w:rsid w:val="009150C7"/>
    <w:rsid w:val="00942157"/>
    <w:rsid w:val="009573C0"/>
    <w:rsid w:val="009718C4"/>
    <w:rsid w:val="00985FBE"/>
    <w:rsid w:val="00986477"/>
    <w:rsid w:val="00991552"/>
    <w:rsid w:val="00991BF9"/>
    <w:rsid w:val="00995CA9"/>
    <w:rsid w:val="009A0B60"/>
    <w:rsid w:val="009C15EC"/>
    <w:rsid w:val="009E6510"/>
    <w:rsid w:val="009F289E"/>
    <w:rsid w:val="009F42E9"/>
    <w:rsid w:val="00A03673"/>
    <w:rsid w:val="00A07B6E"/>
    <w:rsid w:val="00A2545F"/>
    <w:rsid w:val="00A45D9B"/>
    <w:rsid w:val="00A535EB"/>
    <w:rsid w:val="00A62C70"/>
    <w:rsid w:val="00A674D9"/>
    <w:rsid w:val="00AA21F2"/>
    <w:rsid w:val="00AA4B3F"/>
    <w:rsid w:val="00AB3417"/>
    <w:rsid w:val="00AC6597"/>
    <w:rsid w:val="00AD3F58"/>
    <w:rsid w:val="00AE5873"/>
    <w:rsid w:val="00AF0C91"/>
    <w:rsid w:val="00B02279"/>
    <w:rsid w:val="00B02FCE"/>
    <w:rsid w:val="00B14877"/>
    <w:rsid w:val="00B2448B"/>
    <w:rsid w:val="00B2723F"/>
    <w:rsid w:val="00B557A3"/>
    <w:rsid w:val="00B55F42"/>
    <w:rsid w:val="00B63920"/>
    <w:rsid w:val="00B77205"/>
    <w:rsid w:val="00B86AC4"/>
    <w:rsid w:val="00B960D5"/>
    <w:rsid w:val="00BA1502"/>
    <w:rsid w:val="00BF0528"/>
    <w:rsid w:val="00BF3431"/>
    <w:rsid w:val="00C16C93"/>
    <w:rsid w:val="00C77588"/>
    <w:rsid w:val="00C848BA"/>
    <w:rsid w:val="00C848C8"/>
    <w:rsid w:val="00C85837"/>
    <w:rsid w:val="00C86EE5"/>
    <w:rsid w:val="00CA23C6"/>
    <w:rsid w:val="00CA498E"/>
    <w:rsid w:val="00CA75A9"/>
    <w:rsid w:val="00CB4A03"/>
    <w:rsid w:val="00CD6E29"/>
    <w:rsid w:val="00CE017A"/>
    <w:rsid w:val="00D149C6"/>
    <w:rsid w:val="00D2541C"/>
    <w:rsid w:val="00D32EF2"/>
    <w:rsid w:val="00D5044B"/>
    <w:rsid w:val="00D5499C"/>
    <w:rsid w:val="00D55863"/>
    <w:rsid w:val="00D65A3A"/>
    <w:rsid w:val="00D705F3"/>
    <w:rsid w:val="00D7509E"/>
    <w:rsid w:val="00D8271E"/>
    <w:rsid w:val="00D95660"/>
    <w:rsid w:val="00DA6187"/>
    <w:rsid w:val="00DD0F7E"/>
    <w:rsid w:val="00DD46AA"/>
    <w:rsid w:val="00DD59E3"/>
    <w:rsid w:val="00DE54A1"/>
    <w:rsid w:val="00DF43F0"/>
    <w:rsid w:val="00DF79A0"/>
    <w:rsid w:val="00E21150"/>
    <w:rsid w:val="00E23E6C"/>
    <w:rsid w:val="00E331FB"/>
    <w:rsid w:val="00E3334D"/>
    <w:rsid w:val="00E33F29"/>
    <w:rsid w:val="00E452A3"/>
    <w:rsid w:val="00E50845"/>
    <w:rsid w:val="00E52E64"/>
    <w:rsid w:val="00E55235"/>
    <w:rsid w:val="00E64E15"/>
    <w:rsid w:val="00E72036"/>
    <w:rsid w:val="00E90228"/>
    <w:rsid w:val="00E93B67"/>
    <w:rsid w:val="00EC5A90"/>
    <w:rsid w:val="00EE0AAC"/>
    <w:rsid w:val="00EE4545"/>
    <w:rsid w:val="00EE7D28"/>
    <w:rsid w:val="00EF7A55"/>
    <w:rsid w:val="00EF7B04"/>
    <w:rsid w:val="00F04D2D"/>
    <w:rsid w:val="00F06D52"/>
    <w:rsid w:val="00F13BB6"/>
    <w:rsid w:val="00F42A66"/>
    <w:rsid w:val="00F459E7"/>
    <w:rsid w:val="00F4694C"/>
    <w:rsid w:val="00F623D0"/>
    <w:rsid w:val="00F70983"/>
    <w:rsid w:val="00F80F85"/>
    <w:rsid w:val="00F8784E"/>
    <w:rsid w:val="00F935B9"/>
    <w:rsid w:val="00FA0A4F"/>
    <w:rsid w:val="00FB4272"/>
    <w:rsid w:val="00FC3739"/>
    <w:rsid w:val="00FD3615"/>
    <w:rsid w:val="00FD760E"/>
    <w:rsid w:val="6CA77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3972C14"/>
  <w15:docId w15:val="{01A2BB48-956B-4180-9DBD-7E033DE83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jc w:val="both"/>
    </w:pPr>
    <w:rPr>
      <w:rFonts w:ascii="Times New Roman" w:eastAsia="Calibri" w:hAnsi="Times New Roman" w:cs="Times New Roman"/>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qFormat/>
    <w:pPr>
      <w:spacing w:before="100" w:beforeAutospacing="1" w:after="100" w:afterAutospacing="1"/>
      <w:jc w:val="left"/>
    </w:pPr>
    <w:rPr>
      <w:rFonts w:eastAsia="Times New Roman"/>
      <w:sz w:val="24"/>
      <w:szCs w:val="24"/>
    </w:rPr>
  </w:style>
  <w:style w:type="character" w:customStyle="1" w:styleId="HeaderChar">
    <w:name w:val="Header Char"/>
    <w:basedOn w:val="DefaultParagraphFont"/>
    <w:link w:val="Header"/>
    <w:uiPriority w:val="99"/>
    <w:qFormat/>
    <w:rPr>
      <w:rFonts w:ascii="Times New Roman" w:eastAsia="Calibri" w:hAnsi="Times New Roman" w:cs="Times New Roman"/>
      <w:sz w:val="28"/>
    </w:rPr>
  </w:style>
  <w:style w:type="paragraph" w:styleId="Footer">
    <w:name w:val="footer"/>
    <w:basedOn w:val="Normal"/>
    <w:link w:val="FooterChar"/>
    <w:uiPriority w:val="99"/>
    <w:unhideWhenUsed/>
    <w:rsid w:val="00986477"/>
    <w:pPr>
      <w:tabs>
        <w:tab w:val="center" w:pos="4680"/>
        <w:tab w:val="right" w:pos="9360"/>
      </w:tabs>
      <w:spacing w:before="0"/>
    </w:pPr>
  </w:style>
  <w:style w:type="character" w:customStyle="1" w:styleId="FooterChar">
    <w:name w:val="Footer Char"/>
    <w:basedOn w:val="DefaultParagraphFont"/>
    <w:link w:val="Footer"/>
    <w:uiPriority w:val="99"/>
    <w:rsid w:val="00986477"/>
    <w:rPr>
      <w:rFonts w:ascii="Times New Roman" w:eastAsia="Calibri" w:hAnsi="Times New Roman" w:cs="Times New Roman"/>
      <w:sz w:val="28"/>
      <w:szCs w:val="22"/>
    </w:rPr>
  </w:style>
  <w:style w:type="character" w:customStyle="1" w:styleId="fontstyle01">
    <w:name w:val="fontstyle01"/>
    <w:basedOn w:val="DefaultParagraphFont"/>
    <w:rsid w:val="009C15EC"/>
    <w:rPr>
      <w:rFonts w:ascii="Times New Roman" w:hAnsi="Times New Roman" w:cs="Times New Roman" w:hint="default"/>
      <w:b w:val="0"/>
      <w:bCs w:val="0"/>
      <w:i/>
      <w:iCs/>
      <w:color w:val="000000"/>
      <w:sz w:val="28"/>
      <w:szCs w:val="28"/>
    </w:rPr>
  </w:style>
  <w:style w:type="character" w:customStyle="1" w:styleId="Vnbnnidung">
    <w:name w:val="Văn bản nội dung_"/>
    <w:basedOn w:val="DefaultParagraphFont"/>
    <w:link w:val="Vnbnnidung0"/>
    <w:rsid w:val="00247A04"/>
    <w:rPr>
      <w:rFonts w:ascii="Times New Roman" w:eastAsia="Times New Roman" w:hAnsi="Times New Roman" w:cs="Times New Roman"/>
      <w:sz w:val="28"/>
      <w:szCs w:val="28"/>
    </w:rPr>
  </w:style>
  <w:style w:type="paragraph" w:customStyle="1" w:styleId="Vnbnnidung0">
    <w:name w:val="Văn bản nội dung"/>
    <w:basedOn w:val="Normal"/>
    <w:link w:val="Vnbnnidung"/>
    <w:rsid w:val="00247A04"/>
    <w:pPr>
      <w:widowControl w:val="0"/>
      <w:spacing w:before="0" w:after="100"/>
      <w:ind w:firstLine="400"/>
      <w:jc w:val="left"/>
    </w:pPr>
    <w:rPr>
      <w:rFonts w:eastAsia="Times New Roman"/>
      <w:szCs w:val="28"/>
    </w:rPr>
  </w:style>
  <w:style w:type="paragraph" w:styleId="ListParagraph">
    <w:name w:val="List Paragraph"/>
    <w:basedOn w:val="Normal"/>
    <w:uiPriority w:val="99"/>
    <w:rsid w:val="00012D6B"/>
    <w:pPr>
      <w:ind w:left="720"/>
      <w:contextualSpacing/>
    </w:pPr>
  </w:style>
  <w:style w:type="paragraph" w:customStyle="1" w:styleId="pdq2pgselectionanchorcontainer">
    <w:name w:val="pdq2pg_selectionanchorcontainer"/>
    <w:basedOn w:val="Normal"/>
    <w:rsid w:val="005E1D61"/>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sid w:val="005E1D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419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76DD0EEA9EDF408EA9CAF807026CA8" ma:contentTypeVersion="0" ma:contentTypeDescription="Create a new document." ma:contentTypeScope="" ma:versionID="01f16fe42e32de103311fcd363865c4b">
  <xsd:schema xmlns:xsd="http://www.w3.org/2001/XMLSchema" xmlns:xs="http://www.w3.org/2001/XMLSchema" xmlns:p="http://schemas.microsoft.com/office/2006/metadata/properties" targetNamespace="http://schemas.microsoft.com/office/2006/metadata/properties" ma:root="true" ma:fieldsID="711b5f35d88f7f6ebfe284b0f73f439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D65F78-7083-4674-8C75-DF692E0498A6}"/>
</file>

<file path=customXml/itemProps2.xml><?xml version="1.0" encoding="utf-8"?>
<ds:datastoreItem xmlns:ds="http://schemas.openxmlformats.org/officeDocument/2006/customXml" ds:itemID="{169F3CCF-2663-4D3F-928C-C28C47238B06}"/>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7CEFAE82-D1C6-4660-B7E7-71B3EEFDDBEF}"/>
</file>

<file path=customXml/itemProps5.xml><?xml version="1.0" encoding="utf-8"?>
<ds:datastoreItem xmlns:ds="http://schemas.openxmlformats.org/officeDocument/2006/customXml" ds:itemID="{65635C8F-1CDA-424D-8E96-AC41BA2DF004}"/>
</file>

<file path=docProps/app.xml><?xml version="1.0" encoding="utf-8"?>
<Properties xmlns="http://schemas.openxmlformats.org/officeDocument/2006/extended-properties" xmlns:vt="http://schemas.openxmlformats.org/officeDocument/2006/docPropsVTypes">
  <Template>Normal</Template>
  <TotalTime>260</TotalTime>
  <Pages>9</Pages>
  <Words>2432</Words>
  <Characters>13867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WINNER</dc:creator>
  <cp:lastModifiedBy>Administrator</cp:lastModifiedBy>
  <cp:revision>79</cp:revision>
  <dcterms:created xsi:type="dcterms:W3CDTF">2025-11-30T10:20:00Z</dcterms:created>
  <dcterms:modified xsi:type="dcterms:W3CDTF">2026-08-13T07:37:00Z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eyJoZGlkIjoiZDM2YTk2NDM4ZTRhNTE2MzYxZGQ5ZTEyNDdlNWU0NjgifQ==</vt:lpwstr>
  </property>
  <property fmtid="{D5CDD505-2E9C-101B-9397-08002B2CF9AE}" pid="3" name="KSOProductBuildVer">
    <vt:lpwstr>1066-12.1.0.28032</vt:lpwstr>
  </property>
  <property fmtid="{D5CDD505-2E9C-101B-9397-08002B2CF9AE}" pid="4" name="ICV">
    <vt:lpwstr>EDC8DF8C2BD64C8E8DB9E1C1320F26ED_12</vt:lpwstr>
  </property>
  <property fmtid="{D5CDD505-2E9C-101B-9397-08002B2CF9AE}" pid="5" name="ContentTypeId">
    <vt:lpwstr>0x010100EF76DD0EEA9EDF408EA9CAF807026CA8</vt:lpwstr>
  </property>
</Properties>
</file>